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5805" w14:textId="77777777" w:rsidR="00760919" w:rsidRPr="009903EF" w:rsidRDefault="007807B1" w:rsidP="00B37257">
      <w:pPr>
        <w:pStyle w:val="BodyText"/>
        <w:spacing w:after="0" w:line="240" w:lineRule="auto"/>
        <w:jc w:val="both"/>
        <w:rPr>
          <w:rFonts w:ascii="Times New Roman" w:eastAsia="Times New Roman" w:hAnsi="Times New Roman" w:cs="Times New Roman"/>
          <w:bCs/>
          <w:sz w:val="24"/>
          <w:szCs w:val="24"/>
        </w:rPr>
      </w:pPr>
      <w:r w:rsidRPr="009903EF">
        <w:rPr>
          <w:rFonts w:ascii="Times New Roman" w:eastAsia="Times New Roman" w:hAnsi="Times New Roman" w:cs="Times New Roman"/>
          <w:b/>
          <w:bCs/>
          <w:sz w:val="24"/>
          <w:szCs w:val="24"/>
          <w:u w:val="single"/>
        </w:rPr>
        <w:t>Meeting Location</w:t>
      </w:r>
      <w:r w:rsidRPr="009903EF">
        <w:rPr>
          <w:rFonts w:ascii="Times New Roman" w:eastAsia="Times New Roman" w:hAnsi="Times New Roman" w:cs="Times New Roman"/>
          <w:bCs/>
          <w:sz w:val="24"/>
          <w:szCs w:val="24"/>
        </w:rPr>
        <w:t xml:space="preserve">: </w:t>
      </w:r>
    </w:p>
    <w:p w14:paraId="6BF87DDF" w14:textId="77777777" w:rsidR="007807B1" w:rsidRPr="009903EF" w:rsidRDefault="00F9076F" w:rsidP="00B37257">
      <w:pPr>
        <w:pStyle w:val="BodyText"/>
        <w:spacing w:after="0" w:line="240" w:lineRule="auto"/>
        <w:jc w:val="both"/>
        <w:rPr>
          <w:rFonts w:ascii="Times New Roman" w:eastAsia="Times New Roman" w:hAnsi="Times New Roman" w:cs="Times New Roman"/>
          <w:b/>
          <w:bCs/>
          <w:sz w:val="24"/>
          <w:szCs w:val="24"/>
          <w:u w:val="single"/>
        </w:rPr>
      </w:pPr>
      <w:r w:rsidRPr="009903EF">
        <w:rPr>
          <w:rFonts w:ascii="Times New Roman" w:eastAsia="Times New Roman" w:hAnsi="Times New Roman" w:cs="Times New Roman"/>
          <w:bCs/>
          <w:sz w:val="24"/>
          <w:szCs w:val="24"/>
        </w:rPr>
        <w:t>Microsoft Teams</w:t>
      </w:r>
      <w:r w:rsidR="00760919" w:rsidRPr="009903EF">
        <w:rPr>
          <w:rFonts w:ascii="Times New Roman" w:eastAsia="Times New Roman" w:hAnsi="Times New Roman" w:cs="Times New Roman"/>
          <w:bCs/>
          <w:sz w:val="24"/>
          <w:szCs w:val="24"/>
        </w:rPr>
        <w:t xml:space="preserve"> Online Meeting</w:t>
      </w:r>
    </w:p>
    <w:p w14:paraId="3701CDD9" w14:textId="77777777" w:rsidR="007807B1" w:rsidRPr="009903EF" w:rsidRDefault="007807B1" w:rsidP="00B37257">
      <w:pPr>
        <w:pStyle w:val="BodyText"/>
        <w:spacing w:after="0" w:line="240" w:lineRule="auto"/>
        <w:jc w:val="both"/>
        <w:rPr>
          <w:rFonts w:ascii="Times New Roman" w:eastAsia="Times New Roman" w:hAnsi="Times New Roman" w:cs="Times New Roman"/>
          <w:b/>
          <w:bCs/>
          <w:sz w:val="24"/>
          <w:szCs w:val="24"/>
          <w:u w:val="single"/>
        </w:rPr>
      </w:pPr>
    </w:p>
    <w:p w14:paraId="5B42BECB" w14:textId="77777777" w:rsidR="0086397F" w:rsidRPr="009903EF" w:rsidRDefault="0086397F" w:rsidP="00B37257">
      <w:pPr>
        <w:pStyle w:val="BodyText"/>
        <w:spacing w:after="0" w:line="240" w:lineRule="auto"/>
        <w:jc w:val="both"/>
        <w:rPr>
          <w:rFonts w:ascii="Times New Roman" w:eastAsia="Times New Roman" w:hAnsi="Times New Roman" w:cs="Times New Roman"/>
          <w:sz w:val="24"/>
          <w:szCs w:val="24"/>
          <w:u w:val="single"/>
        </w:rPr>
      </w:pPr>
      <w:r w:rsidRPr="009903EF">
        <w:rPr>
          <w:rFonts w:ascii="Times New Roman" w:eastAsia="Times New Roman" w:hAnsi="Times New Roman" w:cs="Times New Roman"/>
          <w:b/>
          <w:bCs/>
          <w:sz w:val="24"/>
          <w:szCs w:val="24"/>
          <w:u w:val="single"/>
        </w:rPr>
        <w:t>M</w:t>
      </w:r>
      <w:r w:rsidR="00DE0157" w:rsidRPr="009903EF">
        <w:rPr>
          <w:rFonts w:ascii="Times New Roman" w:eastAsia="Times New Roman" w:hAnsi="Times New Roman" w:cs="Times New Roman"/>
          <w:b/>
          <w:bCs/>
          <w:sz w:val="24"/>
          <w:szCs w:val="24"/>
          <w:u w:val="single"/>
        </w:rPr>
        <w:t>embers Present</w:t>
      </w:r>
      <w:r w:rsidRPr="009903EF">
        <w:rPr>
          <w:rFonts w:ascii="Times New Roman" w:eastAsia="Times New Roman" w:hAnsi="Times New Roman" w:cs="Times New Roman"/>
          <w:sz w:val="24"/>
          <w:szCs w:val="24"/>
          <w:u w:val="single"/>
        </w:rPr>
        <w:t>:</w:t>
      </w:r>
    </w:p>
    <w:p w14:paraId="2A9E5E18" w14:textId="529916B6" w:rsidR="0086397F" w:rsidRPr="009903EF" w:rsidRDefault="0086397F" w:rsidP="00B37257">
      <w:pPr>
        <w:spacing w:after="0" w:line="240" w:lineRule="auto"/>
        <w:jc w:val="both"/>
        <w:rPr>
          <w:rFonts w:ascii="Times New Roman" w:eastAsia="Times New Roman" w:hAnsi="Times New Roman" w:cs="Times New Roman"/>
          <w:sz w:val="24"/>
          <w:szCs w:val="24"/>
        </w:rPr>
      </w:pPr>
      <w:r w:rsidRPr="009903EF">
        <w:rPr>
          <w:rFonts w:ascii="Times New Roman" w:eastAsia="Times New Roman" w:hAnsi="Times New Roman" w:cs="Times New Roman"/>
          <w:b/>
          <w:sz w:val="24"/>
          <w:szCs w:val="24"/>
        </w:rPr>
        <w:t xml:space="preserve">Employees Retirement Plan (ERP): </w:t>
      </w:r>
      <w:r w:rsidR="000D1E83" w:rsidRPr="009903EF">
        <w:rPr>
          <w:rFonts w:ascii="Times New Roman" w:eastAsia="Times New Roman" w:hAnsi="Times New Roman" w:cs="Times New Roman"/>
          <w:b/>
          <w:sz w:val="24"/>
          <w:szCs w:val="24"/>
        </w:rPr>
        <w:t xml:space="preserve"> </w:t>
      </w:r>
      <w:r w:rsidR="004E0776" w:rsidRPr="009903EF">
        <w:rPr>
          <w:rFonts w:ascii="Times New Roman" w:eastAsia="Times New Roman" w:hAnsi="Times New Roman" w:cs="Times New Roman"/>
          <w:sz w:val="24"/>
          <w:szCs w:val="24"/>
        </w:rPr>
        <w:t>Bruce Miller</w:t>
      </w:r>
      <w:r w:rsidR="00506D7B" w:rsidRPr="009903EF">
        <w:rPr>
          <w:rFonts w:ascii="Times New Roman" w:eastAsia="Times New Roman" w:hAnsi="Times New Roman" w:cs="Times New Roman"/>
          <w:sz w:val="24"/>
          <w:szCs w:val="24"/>
        </w:rPr>
        <w:t>,</w:t>
      </w:r>
      <w:r w:rsidR="00526F87">
        <w:rPr>
          <w:rFonts w:ascii="Times New Roman" w:eastAsia="Times New Roman" w:hAnsi="Times New Roman" w:cs="Times New Roman"/>
          <w:sz w:val="24"/>
          <w:szCs w:val="24"/>
        </w:rPr>
        <w:t xml:space="preserve"> </w:t>
      </w:r>
      <w:r w:rsidR="00060879" w:rsidRPr="009903EF">
        <w:rPr>
          <w:rFonts w:ascii="Times New Roman" w:eastAsia="Times New Roman" w:hAnsi="Times New Roman" w:cs="Times New Roman"/>
          <w:sz w:val="24"/>
          <w:szCs w:val="24"/>
        </w:rPr>
        <w:t xml:space="preserve">Melanie </w:t>
      </w:r>
      <w:r w:rsidR="00A12B4E" w:rsidRPr="009903EF">
        <w:rPr>
          <w:rFonts w:ascii="Times New Roman" w:eastAsia="Times New Roman" w:hAnsi="Times New Roman" w:cs="Times New Roman"/>
          <w:sz w:val="24"/>
          <w:szCs w:val="24"/>
        </w:rPr>
        <w:t>Woodson</w:t>
      </w:r>
      <w:r w:rsidR="00647FF4" w:rsidRPr="009903EF">
        <w:rPr>
          <w:rFonts w:ascii="Times New Roman" w:eastAsia="Times New Roman" w:hAnsi="Times New Roman" w:cs="Times New Roman"/>
          <w:sz w:val="24"/>
          <w:szCs w:val="24"/>
        </w:rPr>
        <w:t>, Julian Willis</w:t>
      </w:r>
      <w:r w:rsidR="00291937">
        <w:rPr>
          <w:rFonts w:ascii="Times New Roman" w:eastAsia="Times New Roman" w:hAnsi="Times New Roman" w:cs="Times New Roman"/>
          <w:sz w:val="24"/>
          <w:szCs w:val="24"/>
        </w:rPr>
        <w:t>, Paul Murdoch.</w:t>
      </w:r>
    </w:p>
    <w:p w14:paraId="188C8B39" w14:textId="77777777" w:rsidR="0086397F" w:rsidRPr="009903EF" w:rsidRDefault="0086397F" w:rsidP="00B37257">
      <w:pPr>
        <w:spacing w:after="0" w:line="240" w:lineRule="auto"/>
        <w:jc w:val="both"/>
        <w:rPr>
          <w:rFonts w:ascii="Times New Roman" w:eastAsia="Times New Roman" w:hAnsi="Times New Roman" w:cs="Times New Roman"/>
          <w:sz w:val="24"/>
          <w:szCs w:val="24"/>
          <w:highlight w:val="yellow"/>
        </w:rPr>
      </w:pPr>
    </w:p>
    <w:p w14:paraId="62C5CEA4" w14:textId="14B3083D" w:rsidR="0086397F" w:rsidRPr="009903EF" w:rsidRDefault="0086397F" w:rsidP="00B37257">
      <w:pPr>
        <w:spacing w:after="0" w:line="240" w:lineRule="auto"/>
        <w:jc w:val="both"/>
        <w:rPr>
          <w:rFonts w:ascii="Times New Roman" w:eastAsia="Times New Roman" w:hAnsi="Times New Roman" w:cs="Times New Roman"/>
          <w:b/>
          <w:sz w:val="24"/>
          <w:szCs w:val="24"/>
        </w:rPr>
      </w:pPr>
      <w:r w:rsidRPr="009903EF">
        <w:rPr>
          <w:rFonts w:ascii="Times New Roman" w:eastAsia="Times New Roman" w:hAnsi="Times New Roman" w:cs="Times New Roman"/>
          <w:b/>
          <w:sz w:val="24"/>
          <w:szCs w:val="24"/>
        </w:rPr>
        <w:t xml:space="preserve">Sheriff’s Office Pension Plan: </w:t>
      </w:r>
      <w:r w:rsidR="00CC7639">
        <w:rPr>
          <w:rFonts w:ascii="Times New Roman" w:eastAsia="Times New Roman" w:hAnsi="Times New Roman" w:cs="Times New Roman"/>
          <w:sz w:val="24"/>
          <w:szCs w:val="24"/>
        </w:rPr>
        <w:t xml:space="preserve">Bruce Miller, </w:t>
      </w:r>
      <w:r w:rsidR="00060879" w:rsidRPr="009903EF">
        <w:rPr>
          <w:rFonts w:ascii="Times New Roman" w:eastAsia="Times New Roman" w:hAnsi="Times New Roman" w:cs="Times New Roman"/>
          <w:sz w:val="24"/>
          <w:szCs w:val="24"/>
        </w:rPr>
        <w:t>Melanie Woodson</w:t>
      </w:r>
      <w:r w:rsidR="003F25F9" w:rsidRPr="009903EF">
        <w:rPr>
          <w:rFonts w:ascii="Times New Roman" w:eastAsia="Times New Roman" w:hAnsi="Times New Roman" w:cs="Times New Roman"/>
          <w:sz w:val="24"/>
          <w:szCs w:val="24"/>
        </w:rPr>
        <w:t xml:space="preserve">, </w:t>
      </w:r>
      <w:r w:rsidR="00647FF4" w:rsidRPr="009903EF">
        <w:rPr>
          <w:rFonts w:ascii="Times New Roman" w:eastAsia="Times New Roman" w:hAnsi="Times New Roman" w:cs="Times New Roman"/>
          <w:sz w:val="24"/>
          <w:szCs w:val="24"/>
        </w:rPr>
        <w:t>Julian Willis</w:t>
      </w:r>
      <w:r w:rsidR="00E331AC" w:rsidRPr="009903EF">
        <w:rPr>
          <w:rFonts w:ascii="Times New Roman" w:eastAsia="Times New Roman" w:hAnsi="Times New Roman" w:cs="Times New Roman"/>
          <w:sz w:val="24"/>
          <w:szCs w:val="24"/>
        </w:rPr>
        <w:t xml:space="preserve">, </w:t>
      </w:r>
      <w:r w:rsidR="00FA54F9" w:rsidRPr="009903EF">
        <w:rPr>
          <w:rFonts w:ascii="Times New Roman" w:eastAsia="Times New Roman" w:hAnsi="Times New Roman" w:cs="Times New Roman"/>
          <w:sz w:val="24"/>
          <w:szCs w:val="24"/>
        </w:rPr>
        <w:t>Joshua Underwood</w:t>
      </w:r>
      <w:r w:rsidR="00CC7639">
        <w:rPr>
          <w:rFonts w:ascii="Times New Roman" w:eastAsia="Times New Roman" w:hAnsi="Times New Roman" w:cs="Times New Roman"/>
          <w:sz w:val="24"/>
          <w:szCs w:val="24"/>
        </w:rPr>
        <w:t xml:space="preserve">, </w:t>
      </w:r>
      <w:r w:rsidR="00291937">
        <w:rPr>
          <w:rFonts w:ascii="Times New Roman" w:eastAsia="Times New Roman" w:hAnsi="Times New Roman" w:cs="Times New Roman"/>
          <w:sz w:val="24"/>
          <w:szCs w:val="24"/>
        </w:rPr>
        <w:t>Bobby Jones, Megan Sutphin, Suzanne Benedict</w:t>
      </w:r>
      <w:r w:rsidR="00DF42AA" w:rsidRPr="009903EF">
        <w:rPr>
          <w:rFonts w:ascii="Times New Roman" w:eastAsia="Times New Roman" w:hAnsi="Times New Roman" w:cs="Times New Roman"/>
          <w:sz w:val="24"/>
          <w:szCs w:val="24"/>
        </w:rPr>
        <w:t>.</w:t>
      </w:r>
    </w:p>
    <w:p w14:paraId="5995479D" w14:textId="77777777" w:rsidR="0086397F" w:rsidRPr="009903EF" w:rsidRDefault="0086397F" w:rsidP="00B37257">
      <w:pPr>
        <w:spacing w:after="0" w:line="240" w:lineRule="auto"/>
        <w:jc w:val="both"/>
        <w:rPr>
          <w:rFonts w:ascii="Times New Roman" w:eastAsia="Times New Roman" w:hAnsi="Times New Roman" w:cs="Times New Roman"/>
          <w:sz w:val="24"/>
          <w:szCs w:val="24"/>
        </w:rPr>
      </w:pPr>
      <w:r w:rsidRPr="009903EF">
        <w:rPr>
          <w:rFonts w:ascii="Times New Roman" w:eastAsia="Times New Roman" w:hAnsi="Times New Roman" w:cs="Times New Roman"/>
          <w:sz w:val="24"/>
          <w:szCs w:val="24"/>
        </w:rPr>
        <w:t xml:space="preserve"> </w:t>
      </w:r>
    </w:p>
    <w:p w14:paraId="4EE92A4D" w14:textId="6DF216AF" w:rsidR="0086397F" w:rsidRPr="009903EF" w:rsidRDefault="0086397F" w:rsidP="00B37257">
      <w:pPr>
        <w:spacing w:after="0" w:line="240" w:lineRule="auto"/>
        <w:jc w:val="both"/>
        <w:rPr>
          <w:rFonts w:ascii="Times New Roman" w:eastAsia="Times New Roman" w:hAnsi="Times New Roman" w:cs="Times New Roman"/>
          <w:sz w:val="24"/>
          <w:szCs w:val="24"/>
        </w:rPr>
      </w:pPr>
      <w:r w:rsidRPr="009903EF">
        <w:rPr>
          <w:rFonts w:ascii="Times New Roman" w:eastAsia="Times New Roman" w:hAnsi="Times New Roman" w:cs="Times New Roman"/>
          <w:b/>
          <w:sz w:val="24"/>
          <w:szCs w:val="24"/>
        </w:rPr>
        <w:t xml:space="preserve">Other </w:t>
      </w:r>
      <w:r w:rsidR="002A21D0" w:rsidRPr="009903EF">
        <w:rPr>
          <w:rFonts w:ascii="Times New Roman" w:eastAsia="Times New Roman" w:hAnsi="Times New Roman" w:cs="Times New Roman"/>
          <w:b/>
          <w:sz w:val="24"/>
          <w:szCs w:val="24"/>
        </w:rPr>
        <w:t>Post-Employment</w:t>
      </w:r>
      <w:r w:rsidRPr="009903EF">
        <w:rPr>
          <w:rFonts w:ascii="Times New Roman" w:eastAsia="Times New Roman" w:hAnsi="Times New Roman" w:cs="Times New Roman"/>
          <w:b/>
          <w:sz w:val="24"/>
          <w:szCs w:val="24"/>
        </w:rPr>
        <w:t xml:space="preserve"> Benefits Trust (OPEB):</w:t>
      </w:r>
      <w:r w:rsidR="000C7A61" w:rsidRPr="009903EF">
        <w:rPr>
          <w:rFonts w:ascii="Times New Roman" w:eastAsia="Times New Roman" w:hAnsi="Times New Roman" w:cs="Times New Roman"/>
          <w:sz w:val="24"/>
          <w:szCs w:val="24"/>
        </w:rPr>
        <w:t xml:space="preserve"> </w:t>
      </w:r>
      <w:r w:rsidR="00CC7639">
        <w:rPr>
          <w:rFonts w:ascii="Times New Roman" w:eastAsia="Times New Roman" w:hAnsi="Times New Roman" w:cs="Times New Roman"/>
          <w:sz w:val="24"/>
          <w:szCs w:val="24"/>
        </w:rPr>
        <w:t xml:space="preserve">Bruce Miller, </w:t>
      </w:r>
      <w:r w:rsidR="00FE550B">
        <w:rPr>
          <w:rFonts w:ascii="Times New Roman" w:eastAsia="Times New Roman" w:hAnsi="Times New Roman" w:cs="Times New Roman"/>
          <w:sz w:val="24"/>
          <w:szCs w:val="24"/>
        </w:rPr>
        <w:t xml:space="preserve">Melanie Woodson, </w:t>
      </w:r>
      <w:r w:rsidR="00FA54F9" w:rsidRPr="009903EF">
        <w:rPr>
          <w:rFonts w:ascii="Times New Roman" w:eastAsia="Times New Roman" w:hAnsi="Times New Roman" w:cs="Times New Roman"/>
          <w:sz w:val="24"/>
          <w:szCs w:val="24"/>
        </w:rPr>
        <w:t>Barbara Sikora</w:t>
      </w:r>
      <w:r w:rsidR="000E4021" w:rsidRPr="009903EF">
        <w:rPr>
          <w:rFonts w:ascii="Times New Roman" w:eastAsia="Times New Roman" w:hAnsi="Times New Roman" w:cs="Times New Roman"/>
          <w:sz w:val="24"/>
          <w:szCs w:val="24"/>
        </w:rPr>
        <w:t>,</w:t>
      </w:r>
      <w:r w:rsidR="00CC7639">
        <w:rPr>
          <w:rFonts w:ascii="Times New Roman" w:eastAsia="Times New Roman" w:hAnsi="Times New Roman" w:cs="Times New Roman"/>
          <w:sz w:val="24"/>
          <w:szCs w:val="24"/>
        </w:rPr>
        <w:t xml:space="preserve"> Sheldon Taylor</w:t>
      </w:r>
      <w:r w:rsidR="000E3A11">
        <w:rPr>
          <w:rFonts w:ascii="Times New Roman" w:eastAsia="Times New Roman" w:hAnsi="Times New Roman" w:cs="Times New Roman"/>
          <w:sz w:val="24"/>
          <w:szCs w:val="24"/>
        </w:rPr>
        <w:t>.</w:t>
      </w:r>
    </w:p>
    <w:p w14:paraId="6208A4C3" w14:textId="77777777" w:rsidR="0086397F" w:rsidRPr="009903EF" w:rsidRDefault="0086397F" w:rsidP="00B37257">
      <w:pPr>
        <w:spacing w:after="0" w:line="240" w:lineRule="auto"/>
        <w:jc w:val="both"/>
        <w:rPr>
          <w:rFonts w:ascii="Times New Roman" w:eastAsia="Times New Roman" w:hAnsi="Times New Roman" w:cs="Times New Roman"/>
          <w:b/>
          <w:sz w:val="24"/>
          <w:szCs w:val="24"/>
          <w:highlight w:val="yellow"/>
        </w:rPr>
      </w:pPr>
    </w:p>
    <w:p w14:paraId="00A5B00D" w14:textId="77777777" w:rsidR="0086397F" w:rsidRPr="009903EF" w:rsidRDefault="00DE0157" w:rsidP="00B37257">
      <w:pPr>
        <w:spacing w:after="0" w:line="240" w:lineRule="auto"/>
        <w:jc w:val="both"/>
        <w:rPr>
          <w:rFonts w:ascii="Times New Roman" w:eastAsia="Times New Roman" w:hAnsi="Times New Roman" w:cs="Times New Roman"/>
          <w:sz w:val="24"/>
          <w:szCs w:val="24"/>
          <w:u w:val="single"/>
        </w:rPr>
      </w:pPr>
      <w:r w:rsidRPr="009903EF">
        <w:rPr>
          <w:rFonts w:ascii="Times New Roman" w:eastAsia="Times New Roman" w:hAnsi="Times New Roman" w:cs="Times New Roman"/>
          <w:b/>
          <w:bCs/>
          <w:sz w:val="24"/>
          <w:szCs w:val="24"/>
          <w:u w:val="single"/>
        </w:rPr>
        <w:t>Members Absent</w:t>
      </w:r>
      <w:r w:rsidR="0086397F" w:rsidRPr="009903EF">
        <w:rPr>
          <w:rFonts w:ascii="Times New Roman" w:eastAsia="Times New Roman" w:hAnsi="Times New Roman" w:cs="Times New Roman"/>
          <w:sz w:val="24"/>
          <w:szCs w:val="24"/>
          <w:u w:val="single"/>
        </w:rPr>
        <w:t>:</w:t>
      </w:r>
    </w:p>
    <w:p w14:paraId="3E2695D3" w14:textId="5D18ACB5" w:rsidR="0086397F" w:rsidRPr="009903EF" w:rsidRDefault="0086397F" w:rsidP="00B37257">
      <w:pPr>
        <w:spacing w:after="0" w:line="240" w:lineRule="auto"/>
        <w:jc w:val="both"/>
        <w:rPr>
          <w:rFonts w:ascii="Times New Roman" w:eastAsia="Times New Roman" w:hAnsi="Times New Roman" w:cs="Times New Roman"/>
          <w:b/>
          <w:sz w:val="24"/>
          <w:szCs w:val="24"/>
        </w:rPr>
      </w:pPr>
      <w:r w:rsidRPr="009903EF">
        <w:rPr>
          <w:rFonts w:ascii="Times New Roman" w:eastAsia="Times New Roman" w:hAnsi="Times New Roman" w:cs="Times New Roman"/>
          <w:b/>
          <w:sz w:val="24"/>
          <w:szCs w:val="24"/>
        </w:rPr>
        <w:t>Employees Retirement Plan:</w:t>
      </w:r>
      <w:r w:rsidR="00506D7B" w:rsidRPr="009903EF">
        <w:rPr>
          <w:rFonts w:ascii="Times New Roman" w:eastAsia="Times New Roman" w:hAnsi="Times New Roman" w:cs="Times New Roman"/>
          <w:sz w:val="24"/>
          <w:szCs w:val="24"/>
        </w:rPr>
        <w:t xml:space="preserve"> </w:t>
      </w:r>
      <w:r w:rsidR="00FA54F9" w:rsidRPr="009903EF">
        <w:rPr>
          <w:rFonts w:ascii="Times New Roman" w:eastAsia="Times New Roman" w:hAnsi="Times New Roman" w:cs="Times New Roman"/>
          <w:sz w:val="24"/>
          <w:szCs w:val="24"/>
        </w:rPr>
        <w:t>None.</w:t>
      </w:r>
    </w:p>
    <w:p w14:paraId="08A539F7" w14:textId="77777777" w:rsidR="003A445A" w:rsidRPr="009903EF" w:rsidRDefault="003A445A" w:rsidP="00B37257">
      <w:pPr>
        <w:spacing w:after="0" w:line="240" w:lineRule="auto"/>
        <w:jc w:val="both"/>
        <w:rPr>
          <w:rFonts w:ascii="Times New Roman" w:eastAsia="Times New Roman" w:hAnsi="Times New Roman" w:cs="Times New Roman"/>
          <w:sz w:val="24"/>
          <w:szCs w:val="24"/>
        </w:rPr>
      </w:pPr>
    </w:p>
    <w:p w14:paraId="45AD6A8F" w14:textId="1D3716C4" w:rsidR="003A445A" w:rsidRDefault="003A445A" w:rsidP="00B37257">
      <w:pPr>
        <w:spacing w:after="0" w:line="240" w:lineRule="auto"/>
        <w:jc w:val="both"/>
        <w:rPr>
          <w:rFonts w:ascii="Times New Roman" w:eastAsia="Times New Roman" w:hAnsi="Times New Roman" w:cs="Times New Roman"/>
          <w:sz w:val="24"/>
          <w:szCs w:val="24"/>
        </w:rPr>
      </w:pPr>
      <w:r w:rsidRPr="009903EF">
        <w:rPr>
          <w:rFonts w:ascii="Times New Roman" w:eastAsia="Times New Roman" w:hAnsi="Times New Roman" w:cs="Times New Roman"/>
          <w:b/>
          <w:sz w:val="24"/>
          <w:szCs w:val="24"/>
        </w:rPr>
        <w:t>Sheriff’s Office Pension Plan:</w:t>
      </w:r>
      <w:r w:rsidR="00506D7B" w:rsidRPr="009903EF">
        <w:rPr>
          <w:rFonts w:ascii="Times New Roman" w:eastAsia="Times New Roman" w:hAnsi="Times New Roman" w:cs="Times New Roman"/>
          <w:b/>
          <w:sz w:val="24"/>
          <w:szCs w:val="24"/>
        </w:rPr>
        <w:t xml:space="preserve"> </w:t>
      </w:r>
      <w:r w:rsidR="00291937">
        <w:rPr>
          <w:rFonts w:ascii="Times New Roman" w:eastAsia="Times New Roman" w:hAnsi="Times New Roman" w:cs="Times New Roman"/>
          <w:sz w:val="24"/>
          <w:szCs w:val="24"/>
        </w:rPr>
        <w:t>None</w:t>
      </w:r>
      <w:r w:rsidR="000E3A11">
        <w:rPr>
          <w:rFonts w:ascii="Times New Roman" w:eastAsia="Times New Roman" w:hAnsi="Times New Roman" w:cs="Times New Roman"/>
          <w:sz w:val="24"/>
          <w:szCs w:val="24"/>
        </w:rPr>
        <w:t>.</w:t>
      </w:r>
    </w:p>
    <w:p w14:paraId="039F81F4" w14:textId="1949198D" w:rsidR="008606E4" w:rsidRDefault="008606E4" w:rsidP="00B37257">
      <w:pPr>
        <w:spacing w:after="0" w:line="240" w:lineRule="auto"/>
        <w:jc w:val="both"/>
        <w:rPr>
          <w:rFonts w:ascii="Times New Roman" w:eastAsia="Times New Roman" w:hAnsi="Times New Roman" w:cs="Times New Roman"/>
          <w:sz w:val="24"/>
          <w:szCs w:val="24"/>
        </w:rPr>
      </w:pPr>
    </w:p>
    <w:p w14:paraId="2465FAA2" w14:textId="18621615" w:rsidR="008606E4" w:rsidRPr="009903EF" w:rsidRDefault="008606E4" w:rsidP="00B37257">
      <w:pPr>
        <w:spacing w:after="0" w:line="240" w:lineRule="auto"/>
        <w:jc w:val="both"/>
        <w:rPr>
          <w:rFonts w:ascii="Times New Roman" w:eastAsia="Times New Roman" w:hAnsi="Times New Roman" w:cs="Times New Roman"/>
          <w:sz w:val="24"/>
          <w:szCs w:val="24"/>
        </w:rPr>
      </w:pPr>
      <w:r w:rsidRPr="009903EF">
        <w:rPr>
          <w:rFonts w:ascii="Times New Roman" w:eastAsia="Times New Roman" w:hAnsi="Times New Roman" w:cs="Times New Roman"/>
          <w:b/>
          <w:sz w:val="24"/>
          <w:szCs w:val="24"/>
        </w:rPr>
        <w:t>Other Post-Employment Benefits Trust (OPEB):</w:t>
      </w:r>
      <w:r w:rsidRPr="009903EF">
        <w:rPr>
          <w:rFonts w:ascii="Times New Roman" w:eastAsia="Times New Roman" w:hAnsi="Times New Roman" w:cs="Times New Roman"/>
          <w:sz w:val="24"/>
          <w:szCs w:val="24"/>
        </w:rPr>
        <w:t xml:space="preserve"> Scott Johnson</w:t>
      </w:r>
      <w:r>
        <w:rPr>
          <w:rFonts w:ascii="Times New Roman" w:eastAsia="Times New Roman" w:hAnsi="Times New Roman" w:cs="Times New Roman"/>
          <w:sz w:val="24"/>
          <w:szCs w:val="24"/>
        </w:rPr>
        <w:t>.</w:t>
      </w:r>
    </w:p>
    <w:p w14:paraId="28DDC1C6" w14:textId="77777777" w:rsidR="0086397F" w:rsidRPr="009903EF" w:rsidRDefault="0086397F" w:rsidP="00B37257">
      <w:pPr>
        <w:spacing w:after="0" w:line="240" w:lineRule="auto"/>
        <w:jc w:val="both"/>
        <w:rPr>
          <w:rFonts w:ascii="Times New Roman" w:eastAsia="Times New Roman" w:hAnsi="Times New Roman" w:cs="Times New Roman"/>
          <w:sz w:val="24"/>
          <w:szCs w:val="24"/>
        </w:rPr>
      </w:pPr>
    </w:p>
    <w:p w14:paraId="5E5F89E4" w14:textId="77777777" w:rsidR="0086397F" w:rsidRPr="009903EF" w:rsidRDefault="00DE0157" w:rsidP="00B37257">
      <w:pPr>
        <w:spacing w:after="0" w:line="240" w:lineRule="auto"/>
        <w:jc w:val="both"/>
        <w:rPr>
          <w:rFonts w:ascii="Times New Roman" w:eastAsia="Times New Roman" w:hAnsi="Times New Roman" w:cs="Times New Roman"/>
          <w:sz w:val="24"/>
          <w:szCs w:val="24"/>
        </w:rPr>
      </w:pPr>
      <w:bookmarkStart w:id="0" w:name="_Hlk144792941"/>
      <w:r w:rsidRPr="009903EF">
        <w:rPr>
          <w:rFonts w:ascii="Times New Roman" w:eastAsia="Times New Roman" w:hAnsi="Times New Roman" w:cs="Times New Roman"/>
          <w:b/>
          <w:bCs/>
          <w:sz w:val="24"/>
          <w:szCs w:val="24"/>
          <w:u w:val="single"/>
        </w:rPr>
        <w:t>Others Present</w:t>
      </w:r>
      <w:r w:rsidR="0086397F" w:rsidRPr="009903EF">
        <w:rPr>
          <w:rFonts w:ascii="Times New Roman" w:eastAsia="Times New Roman" w:hAnsi="Times New Roman" w:cs="Times New Roman"/>
          <w:sz w:val="24"/>
          <w:szCs w:val="24"/>
          <w:u w:val="single"/>
        </w:rPr>
        <w:t>:</w:t>
      </w:r>
    </w:p>
    <w:bookmarkEnd w:id="0"/>
    <w:p w14:paraId="18C7EDFA" w14:textId="77777777" w:rsidR="00291937" w:rsidRDefault="0086397F" w:rsidP="00291937">
      <w:pPr>
        <w:spacing w:after="0" w:line="240" w:lineRule="auto"/>
        <w:jc w:val="both"/>
        <w:rPr>
          <w:rFonts w:ascii="Times New Roman" w:eastAsia="Times New Roman" w:hAnsi="Times New Roman" w:cs="Times New Roman"/>
          <w:sz w:val="24"/>
          <w:szCs w:val="24"/>
        </w:rPr>
      </w:pPr>
      <w:r w:rsidRPr="009903EF">
        <w:rPr>
          <w:rFonts w:ascii="Times New Roman" w:eastAsia="Times New Roman" w:hAnsi="Times New Roman" w:cs="Times New Roman"/>
          <w:sz w:val="24"/>
          <w:szCs w:val="24"/>
        </w:rPr>
        <w:t>Don Ross, Wainwright Investment Counsel, LLC</w:t>
      </w:r>
      <w:r w:rsidR="00291937" w:rsidRPr="00291937">
        <w:rPr>
          <w:rFonts w:ascii="Times New Roman" w:eastAsia="Times New Roman" w:hAnsi="Times New Roman" w:cs="Times New Roman"/>
          <w:sz w:val="24"/>
          <w:szCs w:val="24"/>
        </w:rPr>
        <w:t xml:space="preserve"> </w:t>
      </w:r>
    </w:p>
    <w:p w14:paraId="67C72F96" w14:textId="3ED5B368" w:rsidR="00291937" w:rsidRDefault="00291937" w:rsidP="002919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Fabrizio, Wainwright Investment Counsel, LLC</w:t>
      </w:r>
    </w:p>
    <w:p w14:paraId="56345FC5" w14:textId="543FE05E" w:rsidR="00185BE8" w:rsidRDefault="00185BE8" w:rsidP="002919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Caleb Brannon, </w:t>
      </w:r>
      <w:r w:rsidR="0032062D">
        <w:rPr>
          <w:rFonts w:ascii="Times New Roman" w:eastAsia="Times New Roman" w:hAnsi="Times New Roman" w:cs="Times New Roman"/>
          <w:sz w:val="24"/>
          <w:szCs w:val="24"/>
        </w:rPr>
        <w:t>Acting Deputy Director of Accounting</w:t>
      </w:r>
    </w:p>
    <w:p w14:paraId="66FB7DCA" w14:textId="23923E62" w:rsidR="0070234A" w:rsidRPr="009903EF" w:rsidRDefault="0070234A" w:rsidP="00B372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Fleegle, Megan, </w:t>
      </w:r>
      <w:r w:rsidR="00A5610D">
        <w:rPr>
          <w:rFonts w:ascii="Times New Roman" w:eastAsia="Times New Roman" w:hAnsi="Times New Roman" w:cs="Times New Roman"/>
          <w:sz w:val="24"/>
          <w:szCs w:val="24"/>
        </w:rPr>
        <w:t>Human Resources Deputy Director</w:t>
      </w:r>
    </w:p>
    <w:p w14:paraId="50C076D9" w14:textId="77777777" w:rsidR="00104CF5" w:rsidRPr="009903EF" w:rsidRDefault="00104CF5" w:rsidP="00B37257">
      <w:pPr>
        <w:spacing w:after="0" w:line="240" w:lineRule="auto"/>
        <w:jc w:val="both"/>
        <w:rPr>
          <w:rFonts w:ascii="Times New Roman" w:eastAsia="Times New Roman" w:hAnsi="Times New Roman" w:cs="Times New Roman"/>
          <w:sz w:val="24"/>
          <w:szCs w:val="24"/>
        </w:rPr>
      </w:pPr>
      <w:r w:rsidRPr="009903EF">
        <w:rPr>
          <w:rFonts w:ascii="Times New Roman" w:eastAsia="Times New Roman" w:hAnsi="Times New Roman" w:cs="Times New Roman"/>
          <w:sz w:val="24"/>
          <w:szCs w:val="24"/>
        </w:rPr>
        <w:t>Sherrie Myers, Benefits Specialist II</w:t>
      </w:r>
    </w:p>
    <w:p w14:paraId="416E2606" w14:textId="681502B1" w:rsidR="00992F7A" w:rsidRDefault="00104CF5" w:rsidP="00B37257">
      <w:pPr>
        <w:spacing w:after="0" w:line="240" w:lineRule="auto"/>
        <w:jc w:val="both"/>
        <w:rPr>
          <w:rFonts w:ascii="Times New Roman" w:eastAsia="Times New Roman" w:hAnsi="Times New Roman" w:cs="Times New Roman"/>
          <w:sz w:val="24"/>
          <w:szCs w:val="24"/>
        </w:rPr>
      </w:pPr>
      <w:r w:rsidRPr="009903EF">
        <w:rPr>
          <w:rFonts w:ascii="Times New Roman" w:eastAsia="Times New Roman" w:hAnsi="Times New Roman" w:cs="Times New Roman"/>
          <w:sz w:val="24"/>
          <w:szCs w:val="24"/>
        </w:rPr>
        <w:t>Nicole Harrod</w:t>
      </w:r>
      <w:r w:rsidR="0086397F" w:rsidRPr="009903EF">
        <w:rPr>
          <w:rFonts w:ascii="Times New Roman" w:eastAsia="Times New Roman" w:hAnsi="Times New Roman" w:cs="Times New Roman"/>
          <w:sz w:val="24"/>
          <w:szCs w:val="24"/>
        </w:rPr>
        <w:t xml:space="preserve">, </w:t>
      </w:r>
      <w:r w:rsidR="00653CC2" w:rsidRPr="009903EF">
        <w:rPr>
          <w:rFonts w:ascii="Times New Roman" w:eastAsia="Times New Roman" w:hAnsi="Times New Roman" w:cs="Times New Roman"/>
          <w:sz w:val="24"/>
          <w:szCs w:val="24"/>
        </w:rPr>
        <w:t>Benefits</w:t>
      </w:r>
      <w:r w:rsidR="0086397F" w:rsidRPr="009903EF">
        <w:rPr>
          <w:rFonts w:ascii="Times New Roman" w:eastAsia="Times New Roman" w:hAnsi="Times New Roman" w:cs="Times New Roman"/>
          <w:sz w:val="24"/>
          <w:szCs w:val="24"/>
        </w:rPr>
        <w:t xml:space="preserve"> </w:t>
      </w:r>
      <w:r w:rsidR="0066316A" w:rsidRPr="009903EF">
        <w:rPr>
          <w:rFonts w:ascii="Times New Roman" w:eastAsia="Times New Roman" w:hAnsi="Times New Roman" w:cs="Times New Roman"/>
          <w:sz w:val="24"/>
          <w:szCs w:val="24"/>
        </w:rPr>
        <w:t>Manager</w:t>
      </w:r>
    </w:p>
    <w:p w14:paraId="4117ACAA" w14:textId="7B93C13F" w:rsidR="00291937" w:rsidRDefault="00291937" w:rsidP="00B372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Rebecca Fowler, Benefits Assistant</w:t>
      </w:r>
    </w:p>
    <w:p w14:paraId="16C99F16" w14:textId="559C8F72" w:rsidR="00CC7639" w:rsidRDefault="00CC7639" w:rsidP="00B372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Amanda Halwick</w:t>
      </w:r>
      <w:r w:rsidR="007108AE">
        <w:rPr>
          <w:rFonts w:ascii="Times New Roman" w:eastAsia="Times New Roman" w:hAnsi="Times New Roman" w:cs="Times New Roman"/>
          <w:sz w:val="24"/>
          <w:szCs w:val="24"/>
        </w:rPr>
        <w:t>, Executive Administrative Aide II</w:t>
      </w:r>
    </w:p>
    <w:p w14:paraId="49C81918" w14:textId="188E6404" w:rsidR="00CC7639" w:rsidRDefault="00185BE8" w:rsidP="00B372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Teresa Woo</w:t>
      </w:r>
      <w:r w:rsidR="00CC76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Loomis Sayles</w:t>
      </w:r>
    </w:p>
    <w:p w14:paraId="03EE29DE" w14:textId="58972247" w:rsidR="00CC7639" w:rsidRDefault="00185BE8" w:rsidP="00B372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EJ</w:t>
      </w:r>
      <w:r w:rsidR="00CC76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Loomis Sayles</w:t>
      </w:r>
    </w:p>
    <w:p w14:paraId="11E3703D" w14:textId="14692C9C" w:rsidR="00526F87" w:rsidRDefault="00185BE8" w:rsidP="00B372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Matt Sacks Loomis Sayles</w:t>
      </w:r>
    </w:p>
    <w:p w14:paraId="52213462" w14:textId="5DB5E68D" w:rsidR="00185BE8" w:rsidRDefault="00185BE8" w:rsidP="00B372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Alan Torroella, Bolton</w:t>
      </w:r>
    </w:p>
    <w:p w14:paraId="5805BC03" w14:textId="16FDCC5C" w:rsidR="00526F87" w:rsidRDefault="00526F87" w:rsidP="00B372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 Sturner</w:t>
      </w:r>
      <w:r w:rsidR="00CC7639">
        <w:rPr>
          <w:rFonts w:ascii="Times New Roman" w:eastAsia="Times New Roman" w:hAnsi="Times New Roman" w:cs="Times New Roman"/>
          <w:sz w:val="24"/>
          <w:szCs w:val="24"/>
        </w:rPr>
        <w:t>, Bolton</w:t>
      </w:r>
    </w:p>
    <w:p w14:paraId="37899427" w14:textId="3027EED7" w:rsidR="00CC7639" w:rsidRDefault="00CC7639" w:rsidP="00B372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Rebecca Trauger, Bolton</w:t>
      </w:r>
    </w:p>
    <w:p w14:paraId="07027225" w14:textId="4B68077B" w:rsidR="0070234A" w:rsidRDefault="00185BE8" w:rsidP="00B372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 Anderson, Bolton</w:t>
      </w:r>
    </w:p>
    <w:p w14:paraId="335391E6" w14:textId="77777777" w:rsidR="00526F87" w:rsidRPr="009903EF" w:rsidRDefault="00526F87" w:rsidP="00B37257">
      <w:pPr>
        <w:spacing w:after="0" w:line="240" w:lineRule="auto"/>
        <w:jc w:val="both"/>
        <w:rPr>
          <w:rFonts w:ascii="Times New Roman" w:eastAsia="Times New Roman" w:hAnsi="Times New Roman" w:cs="Times New Roman"/>
          <w:sz w:val="24"/>
          <w:szCs w:val="24"/>
        </w:rPr>
      </w:pPr>
    </w:p>
    <w:p w14:paraId="6E23C747" w14:textId="77777777" w:rsidR="0012707B" w:rsidRPr="009903EF" w:rsidRDefault="0012707B" w:rsidP="0012707B">
      <w:pPr>
        <w:spacing w:after="0" w:line="240" w:lineRule="auto"/>
        <w:jc w:val="both"/>
        <w:rPr>
          <w:rFonts w:ascii="Times New Roman" w:eastAsia="Times New Roman" w:hAnsi="Times New Roman" w:cs="Times New Roman"/>
          <w:sz w:val="24"/>
          <w:szCs w:val="24"/>
        </w:rPr>
      </w:pPr>
      <w:r w:rsidRPr="009903EF">
        <w:rPr>
          <w:rFonts w:ascii="Times New Roman" w:eastAsia="Times New Roman" w:hAnsi="Times New Roman" w:cs="Times New Roman"/>
          <w:b/>
          <w:bCs/>
          <w:sz w:val="24"/>
          <w:szCs w:val="24"/>
          <w:u w:val="single"/>
        </w:rPr>
        <w:t>Public Present</w:t>
      </w:r>
      <w:r w:rsidRPr="009903EF">
        <w:rPr>
          <w:rFonts w:ascii="Times New Roman" w:eastAsia="Times New Roman" w:hAnsi="Times New Roman" w:cs="Times New Roman"/>
          <w:sz w:val="24"/>
          <w:szCs w:val="24"/>
          <w:u w:val="single"/>
        </w:rPr>
        <w:t>:</w:t>
      </w:r>
      <w:r w:rsidRPr="009903EF">
        <w:rPr>
          <w:rFonts w:ascii="Times New Roman" w:eastAsia="Times New Roman" w:hAnsi="Times New Roman" w:cs="Times New Roman"/>
          <w:sz w:val="24"/>
          <w:szCs w:val="24"/>
        </w:rPr>
        <w:t xml:space="preserve">  Attended virtually</w:t>
      </w:r>
      <w:r w:rsidR="00FA54F9" w:rsidRPr="009903EF">
        <w:rPr>
          <w:rFonts w:ascii="Times New Roman" w:eastAsia="Times New Roman" w:hAnsi="Times New Roman" w:cs="Times New Roman"/>
          <w:sz w:val="24"/>
          <w:szCs w:val="24"/>
        </w:rPr>
        <w:t>,</w:t>
      </w:r>
      <w:r w:rsidRPr="009903EF">
        <w:rPr>
          <w:rFonts w:ascii="Times New Roman" w:eastAsia="Times New Roman" w:hAnsi="Times New Roman" w:cs="Times New Roman"/>
          <w:sz w:val="24"/>
          <w:szCs w:val="24"/>
        </w:rPr>
        <w:t xml:space="preserve"> no </w:t>
      </w:r>
      <w:r w:rsidR="00FA54F9" w:rsidRPr="009903EF">
        <w:rPr>
          <w:rFonts w:ascii="Times New Roman" w:eastAsia="Times New Roman" w:hAnsi="Times New Roman" w:cs="Times New Roman"/>
          <w:sz w:val="24"/>
          <w:szCs w:val="24"/>
        </w:rPr>
        <w:t>comment.</w:t>
      </w:r>
    </w:p>
    <w:p w14:paraId="6DA0E4E1" w14:textId="77777777" w:rsidR="0012707B" w:rsidRPr="009903EF" w:rsidRDefault="0012707B" w:rsidP="00B37257">
      <w:pPr>
        <w:spacing w:after="0" w:line="240" w:lineRule="auto"/>
        <w:jc w:val="both"/>
        <w:rPr>
          <w:rFonts w:ascii="Times New Roman" w:eastAsia="Times New Roman" w:hAnsi="Times New Roman" w:cs="Times New Roman"/>
          <w:sz w:val="24"/>
          <w:szCs w:val="24"/>
        </w:rPr>
      </w:pPr>
    </w:p>
    <w:p w14:paraId="50796FC4" w14:textId="0275F0E5" w:rsidR="0086397F" w:rsidRDefault="00B70656" w:rsidP="00B37257">
      <w:pPr>
        <w:spacing w:after="0" w:line="240" w:lineRule="auto"/>
        <w:jc w:val="both"/>
        <w:rPr>
          <w:rFonts w:ascii="Times New Roman" w:eastAsia="Times New Roman" w:hAnsi="Times New Roman" w:cs="Times New Roman"/>
          <w:sz w:val="24"/>
          <w:szCs w:val="24"/>
        </w:rPr>
      </w:pPr>
      <w:r w:rsidRPr="009903EF">
        <w:rPr>
          <w:rFonts w:ascii="Times New Roman" w:eastAsia="Times New Roman" w:hAnsi="Times New Roman" w:cs="Times New Roman"/>
          <w:sz w:val="24"/>
          <w:szCs w:val="24"/>
        </w:rPr>
        <w:t>Bruce Miller</w:t>
      </w:r>
      <w:r w:rsidR="0086397F" w:rsidRPr="009903EF">
        <w:rPr>
          <w:rFonts w:ascii="Times New Roman" w:eastAsia="Times New Roman" w:hAnsi="Times New Roman" w:cs="Times New Roman"/>
          <w:sz w:val="24"/>
          <w:szCs w:val="24"/>
        </w:rPr>
        <w:t xml:space="preserve"> called the Calvert County Employees Retirement Plan, the Calvert County Sheriff’s Office Pension Plan and OPEB Trustees meeting to order at </w:t>
      </w:r>
      <w:r w:rsidR="0041315D" w:rsidRPr="009903EF">
        <w:rPr>
          <w:rFonts w:ascii="Times New Roman" w:eastAsia="Times New Roman" w:hAnsi="Times New Roman" w:cs="Times New Roman"/>
          <w:sz w:val="24"/>
          <w:szCs w:val="24"/>
        </w:rPr>
        <w:t>11</w:t>
      </w:r>
      <w:r w:rsidR="00887D91" w:rsidRPr="009903EF">
        <w:rPr>
          <w:rFonts w:ascii="Times New Roman" w:eastAsia="Times New Roman" w:hAnsi="Times New Roman" w:cs="Times New Roman"/>
          <w:sz w:val="24"/>
          <w:szCs w:val="24"/>
        </w:rPr>
        <w:t>:</w:t>
      </w:r>
      <w:r w:rsidR="0041315D" w:rsidRPr="009903EF">
        <w:rPr>
          <w:rFonts w:ascii="Times New Roman" w:eastAsia="Times New Roman" w:hAnsi="Times New Roman" w:cs="Times New Roman"/>
          <w:sz w:val="24"/>
          <w:szCs w:val="24"/>
        </w:rPr>
        <w:t>0</w:t>
      </w:r>
      <w:r w:rsidR="004230A2">
        <w:rPr>
          <w:rFonts w:ascii="Times New Roman" w:eastAsia="Times New Roman" w:hAnsi="Times New Roman" w:cs="Times New Roman"/>
          <w:sz w:val="24"/>
          <w:szCs w:val="24"/>
        </w:rPr>
        <w:t>4</w:t>
      </w:r>
      <w:r w:rsidR="000D1E83" w:rsidRPr="009903EF">
        <w:rPr>
          <w:rFonts w:ascii="Times New Roman" w:eastAsia="Times New Roman" w:hAnsi="Times New Roman" w:cs="Times New Roman"/>
          <w:sz w:val="24"/>
          <w:szCs w:val="24"/>
        </w:rPr>
        <w:t xml:space="preserve"> </w:t>
      </w:r>
      <w:r w:rsidR="00887D91" w:rsidRPr="009903EF">
        <w:rPr>
          <w:rFonts w:ascii="Times New Roman" w:eastAsia="Times New Roman" w:hAnsi="Times New Roman" w:cs="Times New Roman"/>
          <w:sz w:val="24"/>
          <w:szCs w:val="24"/>
        </w:rPr>
        <w:t>a.m</w:t>
      </w:r>
      <w:r w:rsidR="0004367C" w:rsidRPr="009903EF">
        <w:rPr>
          <w:rFonts w:ascii="Times New Roman" w:eastAsia="Times New Roman" w:hAnsi="Times New Roman" w:cs="Times New Roman"/>
          <w:sz w:val="24"/>
          <w:szCs w:val="24"/>
        </w:rPr>
        <w:t>.</w:t>
      </w:r>
      <w:r w:rsidR="008F428F">
        <w:rPr>
          <w:rFonts w:ascii="Times New Roman" w:eastAsia="Times New Roman" w:hAnsi="Times New Roman" w:cs="Times New Roman"/>
          <w:sz w:val="24"/>
          <w:szCs w:val="24"/>
        </w:rPr>
        <w:t xml:space="preserve"> Quorum </w:t>
      </w:r>
      <w:r w:rsidR="00CF1394">
        <w:rPr>
          <w:rFonts w:ascii="Times New Roman" w:eastAsia="Times New Roman" w:hAnsi="Times New Roman" w:cs="Times New Roman"/>
          <w:sz w:val="24"/>
          <w:szCs w:val="24"/>
        </w:rPr>
        <w:t xml:space="preserve">was </w:t>
      </w:r>
      <w:r w:rsidR="008F428F">
        <w:rPr>
          <w:rFonts w:ascii="Times New Roman" w:eastAsia="Times New Roman" w:hAnsi="Times New Roman" w:cs="Times New Roman"/>
          <w:sz w:val="24"/>
          <w:szCs w:val="24"/>
        </w:rPr>
        <w:t xml:space="preserve">established for each board. </w:t>
      </w:r>
    </w:p>
    <w:p w14:paraId="6B58903B" w14:textId="77777777" w:rsidR="004230A2" w:rsidRDefault="004230A2" w:rsidP="00B37257">
      <w:pPr>
        <w:spacing w:after="0" w:line="240" w:lineRule="auto"/>
        <w:jc w:val="both"/>
        <w:rPr>
          <w:rFonts w:ascii="Times New Roman" w:eastAsia="Times New Roman" w:hAnsi="Times New Roman" w:cs="Times New Roman"/>
          <w:sz w:val="24"/>
          <w:szCs w:val="24"/>
        </w:rPr>
      </w:pPr>
    </w:p>
    <w:p w14:paraId="499E1822" w14:textId="5B2A713F" w:rsidR="004230A2" w:rsidRPr="009903EF" w:rsidRDefault="004230A2" w:rsidP="00B372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Bruce miller introduced the new members Rebecca </w:t>
      </w:r>
      <w:r w:rsidR="008F428F">
        <w:rPr>
          <w:rFonts w:ascii="Times New Roman" w:eastAsia="Times New Roman" w:hAnsi="Times New Roman" w:cs="Times New Roman"/>
          <w:sz w:val="24"/>
          <w:szCs w:val="24"/>
        </w:rPr>
        <w:t>Fowler</w:t>
      </w:r>
      <w:r>
        <w:rPr>
          <w:rFonts w:ascii="Times New Roman" w:eastAsia="Times New Roman" w:hAnsi="Times New Roman" w:cs="Times New Roman"/>
          <w:sz w:val="24"/>
          <w:szCs w:val="24"/>
        </w:rPr>
        <w:t xml:space="preserve">, Board </w:t>
      </w:r>
      <w:r w:rsidR="008F428F">
        <w:rPr>
          <w:rFonts w:ascii="Times New Roman" w:eastAsia="Times New Roman" w:hAnsi="Times New Roman" w:cs="Times New Roman"/>
          <w:sz w:val="24"/>
          <w:szCs w:val="24"/>
        </w:rPr>
        <w:t>Liaison</w:t>
      </w:r>
      <w:r>
        <w:rPr>
          <w:rFonts w:ascii="Times New Roman" w:eastAsia="Times New Roman" w:hAnsi="Times New Roman" w:cs="Times New Roman"/>
          <w:sz w:val="24"/>
          <w:szCs w:val="24"/>
        </w:rPr>
        <w:t>, Bobby Jones, Sheriff’s Office Pension Plan, Ret</w:t>
      </w:r>
      <w:r w:rsidR="008F428F">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ee, Suzanne </w:t>
      </w:r>
      <w:r w:rsidR="008F428F">
        <w:rPr>
          <w:rFonts w:ascii="Times New Roman" w:eastAsia="Times New Roman" w:hAnsi="Times New Roman" w:cs="Times New Roman"/>
          <w:sz w:val="24"/>
          <w:szCs w:val="24"/>
        </w:rPr>
        <w:t>Benedict</w:t>
      </w:r>
      <w:r>
        <w:rPr>
          <w:rFonts w:ascii="Times New Roman" w:eastAsia="Times New Roman" w:hAnsi="Times New Roman" w:cs="Times New Roman"/>
          <w:sz w:val="24"/>
          <w:szCs w:val="24"/>
        </w:rPr>
        <w:t xml:space="preserve">, </w:t>
      </w:r>
      <w:r w:rsidR="008F428F">
        <w:rPr>
          <w:rFonts w:ascii="Times New Roman" w:eastAsia="Times New Roman" w:hAnsi="Times New Roman" w:cs="Times New Roman"/>
          <w:sz w:val="24"/>
          <w:szCs w:val="24"/>
        </w:rPr>
        <w:t>Sherriff’s</w:t>
      </w:r>
      <w:r>
        <w:rPr>
          <w:rFonts w:ascii="Times New Roman" w:eastAsia="Times New Roman" w:hAnsi="Times New Roman" w:cs="Times New Roman"/>
          <w:sz w:val="24"/>
          <w:szCs w:val="24"/>
        </w:rPr>
        <w:t xml:space="preserve"> Office Pension </w:t>
      </w:r>
      <w:r w:rsidR="00454D31">
        <w:rPr>
          <w:rFonts w:ascii="Times New Roman" w:eastAsia="Times New Roman" w:hAnsi="Times New Roman" w:cs="Times New Roman"/>
          <w:sz w:val="24"/>
          <w:szCs w:val="24"/>
        </w:rPr>
        <w:t>Plan, Citizen</w:t>
      </w:r>
      <w:r>
        <w:rPr>
          <w:rFonts w:ascii="Times New Roman" w:eastAsia="Times New Roman" w:hAnsi="Times New Roman" w:cs="Times New Roman"/>
          <w:sz w:val="24"/>
          <w:szCs w:val="24"/>
        </w:rPr>
        <w:t xml:space="preserve">, Megan </w:t>
      </w:r>
      <w:r w:rsidR="008F428F">
        <w:rPr>
          <w:rFonts w:ascii="Times New Roman" w:eastAsia="Times New Roman" w:hAnsi="Times New Roman" w:cs="Times New Roman"/>
          <w:sz w:val="24"/>
          <w:szCs w:val="24"/>
        </w:rPr>
        <w:t>Sutphin</w:t>
      </w:r>
      <w:r>
        <w:rPr>
          <w:rFonts w:ascii="Times New Roman" w:eastAsia="Times New Roman" w:hAnsi="Times New Roman" w:cs="Times New Roman"/>
          <w:sz w:val="24"/>
          <w:szCs w:val="24"/>
        </w:rPr>
        <w:t xml:space="preserve">, Sheriff’s </w:t>
      </w:r>
      <w:r w:rsidR="008F428F">
        <w:rPr>
          <w:rFonts w:ascii="Times New Roman" w:eastAsia="Times New Roman" w:hAnsi="Times New Roman" w:cs="Times New Roman"/>
          <w:sz w:val="24"/>
          <w:szCs w:val="24"/>
        </w:rPr>
        <w:t>Office</w:t>
      </w:r>
      <w:r>
        <w:rPr>
          <w:rFonts w:ascii="Times New Roman" w:eastAsia="Times New Roman" w:hAnsi="Times New Roman" w:cs="Times New Roman"/>
          <w:sz w:val="24"/>
          <w:szCs w:val="24"/>
        </w:rPr>
        <w:t xml:space="preserve"> Pension Plan, Citizen.</w:t>
      </w:r>
    </w:p>
    <w:p w14:paraId="67FAB313" w14:textId="77777777" w:rsidR="0004367C" w:rsidRPr="009903EF" w:rsidRDefault="0004367C" w:rsidP="00B37257">
      <w:pPr>
        <w:spacing w:after="0" w:line="240" w:lineRule="auto"/>
        <w:jc w:val="both"/>
        <w:rPr>
          <w:rFonts w:ascii="Times New Roman" w:eastAsia="Times New Roman" w:hAnsi="Times New Roman" w:cs="Times New Roman"/>
          <w:sz w:val="24"/>
          <w:szCs w:val="24"/>
        </w:rPr>
      </w:pPr>
    </w:p>
    <w:p w14:paraId="11B28593" w14:textId="77777777" w:rsidR="004230A2" w:rsidRDefault="004230A2" w:rsidP="00B37257">
      <w:pPr>
        <w:spacing w:after="0" w:line="240" w:lineRule="auto"/>
        <w:jc w:val="both"/>
        <w:rPr>
          <w:rFonts w:ascii="Times New Roman" w:eastAsia="Times New Roman" w:hAnsi="Times New Roman" w:cs="Times New Roman"/>
          <w:b/>
          <w:sz w:val="24"/>
          <w:szCs w:val="24"/>
        </w:rPr>
      </w:pPr>
    </w:p>
    <w:p w14:paraId="0A11506F" w14:textId="77777777" w:rsidR="004230A2" w:rsidRDefault="004230A2" w:rsidP="00B37257">
      <w:pPr>
        <w:spacing w:after="0" w:line="240" w:lineRule="auto"/>
        <w:jc w:val="both"/>
        <w:rPr>
          <w:rFonts w:ascii="Times New Roman" w:eastAsia="Times New Roman" w:hAnsi="Times New Roman" w:cs="Times New Roman"/>
          <w:b/>
          <w:sz w:val="24"/>
          <w:szCs w:val="24"/>
        </w:rPr>
      </w:pPr>
    </w:p>
    <w:p w14:paraId="2D13D26D" w14:textId="34191993" w:rsidR="004230A2" w:rsidRDefault="004230A2" w:rsidP="00B37257">
      <w:pPr>
        <w:spacing w:after="0" w:line="240" w:lineRule="auto"/>
        <w:jc w:val="both"/>
        <w:rPr>
          <w:rFonts w:ascii="Times New Roman" w:eastAsia="Times New Roman" w:hAnsi="Times New Roman" w:cs="Times New Roman"/>
          <w:sz w:val="24"/>
          <w:szCs w:val="24"/>
        </w:rPr>
      </w:pPr>
      <w:r w:rsidRPr="009903EF">
        <w:rPr>
          <w:rFonts w:ascii="Times New Roman" w:eastAsia="Times New Roman" w:hAnsi="Times New Roman" w:cs="Times New Roman"/>
          <w:b/>
          <w:sz w:val="24"/>
          <w:szCs w:val="24"/>
        </w:rPr>
        <w:t>MOTION</w:t>
      </w:r>
      <w:r w:rsidRPr="009903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Julian Willis motioned to approve September 19, 2024 minutes for the Calvert County Employees Retirement Plan.</w:t>
      </w:r>
    </w:p>
    <w:p w14:paraId="6802F7AC" w14:textId="77777777" w:rsidR="00322091" w:rsidRDefault="00322091" w:rsidP="00B37257">
      <w:pPr>
        <w:spacing w:after="0" w:line="240" w:lineRule="auto"/>
        <w:jc w:val="both"/>
        <w:rPr>
          <w:rFonts w:ascii="Times New Roman" w:eastAsia="Times New Roman" w:hAnsi="Times New Roman" w:cs="Times New Roman"/>
          <w:b/>
          <w:sz w:val="24"/>
          <w:szCs w:val="24"/>
        </w:rPr>
      </w:pPr>
    </w:p>
    <w:p w14:paraId="074058E8" w14:textId="336687E1" w:rsidR="004230A2" w:rsidRDefault="004230A2" w:rsidP="00B37257">
      <w:pPr>
        <w:spacing w:after="0" w:line="240" w:lineRule="auto"/>
        <w:jc w:val="both"/>
        <w:rPr>
          <w:rFonts w:ascii="Times New Roman" w:eastAsia="Times New Roman" w:hAnsi="Times New Roman" w:cs="Times New Roman"/>
          <w:sz w:val="24"/>
          <w:szCs w:val="24"/>
        </w:rPr>
      </w:pPr>
      <w:r w:rsidRPr="009903EF">
        <w:rPr>
          <w:rFonts w:ascii="Times New Roman" w:eastAsia="Times New Roman" w:hAnsi="Times New Roman" w:cs="Times New Roman"/>
          <w:b/>
          <w:sz w:val="24"/>
          <w:szCs w:val="24"/>
        </w:rPr>
        <w:t>SECOND:</w:t>
      </w:r>
      <w:r>
        <w:rPr>
          <w:rFonts w:ascii="Times New Roman" w:eastAsia="Times New Roman" w:hAnsi="Times New Roman" w:cs="Times New Roman"/>
          <w:b/>
          <w:sz w:val="24"/>
          <w:szCs w:val="24"/>
        </w:rPr>
        <w:t xml:space="preserve"> </w:t>
      </w:r>
      <w:r w:rsidRPr="004230A2">
        <w:rPr>
          <w:rFonts w:ascii="Times New Roman" w:eastAsia="Times New Roman" w:hAnsi="Times New Roman" w:cs="Times New Roman"/>
          <w:bCs/>
          <w:sz w:val="24"/>
          <w:szCs w:val="24"/>
        </w:rPr>
        <w:t>Melanie Woodson</w:t>
      </w:r>
      <w:r>
        <w:rPr>
          <w:rFonts w:ascii="Times New Roman" w:eastAsia="Times New Roman" w:hAnsi="Times New Roman" w:cs="Times New Roman"/>
          <w:bCs/>
          <w:sz w:val="24"/>
          <w:szCs w:val="24"/>
        </w:rPr>
        <w:t xml:space="preserve"> </w:t>
      </w:r>
      <w:r w:rsidRPr="009903EF">
        <w:rPr>
          <w:rFonts w:ascii="Times New Roman" w:eastAsia="Times New Roman" w:hAnsi="Times New Roman" w:cs="Times New Roman"/>
          <w:sz w:val="24"/>
          <w:szCs w:val="24"/>
        </w:rPr>
        <w:t>seconded the motion for the Calvert County Employees Retirement Plan.</w:t>
      </w:r>
    </w:p>
    <w:p w14:paraId="21E5DC89" w14:textId="77777777" w:rsidR="004230A2" w:rsidRPr="009903EF" w:rsidRDefault="004230A2" w:rsidP="004230A2">
      <w:pPr>
        <w:spacing w:after="0" w:line="240" w:lineRule="auto"/>
        <w:jc w:val="both"/>
        <w:rPr>
          <w:rFonts w:ascii="Times New Roman" w:eastAsia="Times New Roman" w:hAnsi="Times New Roman" w:cs="Times New Roman"/>
          <w:sz w:val="24"/>
          <w:szCs w:val="24"/>
        </w:rPr>
      </w:pPr>
      <w:r w:rsidRPr="009903EF">
        <w:rPr>
          <w:rFonts w:ascii="Times New Roman" w:eastAsia="Times New Roman" w:hAnsi="Times New Roman" w:cs="Times New Roman"/>
          <w:sz w:val="24"/>
          <w:szCs w:val="24"/>
        </w:rPr>
        <w:t>All were in favor.  None opposed.</w:t>
      </w:r>
    </w:p>
    <w:p w14:paraId="5F3F11CA" w14:textId="2DB441CB" w:rsidR="004230A2" w:rsidRDefault="004230A2" w:rsidP="00B37257">
      <w:pPr>
        <w:spacing w:after="0" w:line="240" w:lineRule="auto"/>
        <w:jc w:val="both"/>
        <w:rPr>
          <w:rFonts w:ascii="Times New Roman" w:eastAsia="Times New Roman" w:hAnsi="Times New Roman" w:cs="Times New Roman"/>
          <w:b/>
          <w:sz w:val="24"/>
          <w:szCs w:val="24"/>
        </w:rPr>
      </w:pPr>
    </w:p>
    <w:p w14:paraId="17B4DCF6" w14:textId="26ADFF21" w:rsidR="0086397F" w:rsidRPr="009903EF" w:rsidRDefault="0086397F" w:rsidP="00B37257">
      <w:pPr>
        <w:spacing w:after="0" w:line="240" w:lineRule="auto"/>
        <w:jc w:val="both"/>
        <w:rPr>
          <w:rFonts w:ascii="Times New Roman" w:eastAsia="Times New Roman" w:hAnsi="Times New Roman" w:cs="Times New Roman"/>
          <w:sz w:val="24"/>
          <w:szCs w:val="24"/>
        </w:rPr>
      </w:pPr>
      <w:r w:rsidRPr="009903EF">
        <w:rPr>
          <w:rFonts w:ascii="Times New Roman" w:eastAsia="Times New Roman" w:hAnsi="Times New Roman" w:cs="Times New Roman"/>
          <w:b/>
          <w:sz w:val="24"/>
          <w:szCs w:val="24"/>
        </w:rPr>
        <w:t>MOTION</w:t>
      </w:r>
      <w:r w:rsidRPr="009903EF">
        <w:rPr>
          <w:rFonts w:ascii="Times New Roman" w:eastAsia="Times New Roman" w:hAnsi="Times New Roman" w:cs="Times New Roman"/>
          <w:sz w:val="24"/>
          <w:szCs w:val="24"/>
        </w:rPr>
        <w:t xml:space="preserve">: </w:t>
      </w:r>
      <w:r w:rsidR="004230A2">
        <w:rPr>
          <w:rFonts w:ascii="Times New Roman" w:eastAsia="Times New Roman" w:hAnsi="Times New Roman" w:cs="Times New Roman"/>
          <w:sz w:val="24"/>
          <w:szCs w:val="24"/>
        </w:rPr>
        <w:t xml:space="preserve">Julian Willis </w:t>
      </w:r>
      <w:r w:rsidRPr="009903EF">
        <w:rPr>
          <w:rFonts w:ascii="Times New Roman" w:eastAsia="Times New Roman" w:hAnsi="Times New Roman" w:cs="Times New Roman"/>
          <w:sz w:val="24"/>
          <w:szCs w:val="24"/>
        </w:rPr>
        <w:t xml:space="preserve">motioned to approve </w:t>
      </w:r>
      <w:bookmarkStart w:id="1" w:name="_Hlk165020515"/>
      <w:r w:rsidR="00BA1240">
        <w:rPr>
          <w:rFonts w:ascii="Times New Roman" w:eastAsia="Times New Roman" w:hAnsi="Times New Roman" w:cs="Times New Roman"/>
          <w:sz w:val="24"/>
          <w:szCs w:val="24"/>
        </w:rPr>
        <w:t xml:space="preserve">November </w:t>
      </w:r>
      <w:r w:rsidR="005762A8">
        <w:rPr>
          <w:rFonts w:ascii="Times New Roman" w:eastAsia="Times New Roman" w:hAnsi="Times New Roman" w:cs="Times New Roman"/>
          <w:sz w:val="24"/>
          <w:szCs w:val="24"/>
        </w:rPr>
        <w:t>21</w:t>
      </w:r>
      <w:r w:rsidR="00BA1240">
        <w:rPr>
          <w:rFonts w:ascii="Times New Roman" w:eastAsia="Times New Roman" w:hAnsi="Times New Roman" w:cs="Times New Roman"/>
          <w:sz w:val="24"/>
          <w:szCs w:val="24"/>
        </w:rPr>
        <w:t xml:space="preserve">, </w:t>
      </w:r>
      <w:r w:rsidR="008F428F">
        <w:rPr>
          <w:rFonts w:ascii="Times New Roman" w:eastAsia="Times New Roman" w:hAnsi="Times New Roman" w:cs="Times New Roman"/>
          <w:sz w:val="24"/>
          <w:szCs w:val="24"/>
        </w:rPr>
        <w:t>2024,</w:t>
      </w:r>
      <w:r w:rsidR="00BA1240" w:rsidRPr="009903EF">
        <w:rPr>
          <w:rFonts w:ascii="Times New Roman" w:eastAsia="Times New Roman" w:hAnsi="Times New Roman" w:cs="Times New Roman"/>
          <w:sz w:val="24"/>
          <w:szCs w:val="24"/>
        </w:rPr>
        <w:t xml:space="preserve"> </w:t>
      </w:r>
      <w:bookmarkEnd w:id="1"/>
      <w:r w:rsidRPr="009903EF">
        <w:rPr>
          <w:rFonts w:ascii="Times New Roman" w:eastAsia="Times New Roman" w:hAnsi="Times New Roman" w:cs="Times New Roman"/>
          <w:sz w:val="24"/>
          <w:szCs w:val="24"/>
        </w:rPr>
        <w:t>minutes</w:t>
      </w:r>
      <w:r w:rsidR="00506D7B" w:rsidRPr="009903EF">
        <w:rPr>
          <w:rFonts w:ascii="Times New Roman" w:eastAsia="Times New Roman" w:hAnsi="Times New Roman" w:cs="Times New Roman"/>
          <w:sz w:val="24"/>
          <w:szCs w:val="24"/>
        </w:rPr>
        <w:t xml:space="preserve"> </w:t>
      </w:r>
      <w:r w:rsidRPr="009903EF">
        <w:rPr>
          <w:rFonts w:ascii="Times New Roman" w:eastAsia="Times New Roman" w:hAnsi="Times New Roman" w:cs="Times New Roman"/>
          <w:sz w:val="24"/>
          <w:szCs w:val="24"/>
        </w:rPr>
        <w:t>for the Calvert County Employees Retirement Plan.</w:t>
      </w:r>
    </w:p>
    <w:p w14:paraId="108D82EA" w14:textId="77777777" w:rsidR="0086397F" w:rsidRPr="009903EF" w:rsidRDefault="0086397F" w:rsidP="00B37257">
      <w:pPr>
        <w:spacing w:after="0" w:line="240" w:lineRule="auto"/>
        <w:jc w:val="both"/>
        <w:rPr>
          <w:rFonts w:ascii="Times New Roman" w:eastAsia="Times New Roman" w:hAnsi="Times New Roman" w:cs="Times New Roman"/>
          <w:sz w:val="24"/>
          <w:szCs w:val="24"/>
        </w:rPr>
      </w:pPr>
    </w:p>
    <w:p w14:paraId="1FE411AB" w14:textId="276BD1B8" w:rsidR="0086397F" w:rsidRPr="009903EF" w:rsidRDefault="0086397F" w:rsidP="00B37257">
      <w:pPr>
        <w:spacing w:after="0" w:line="240" w:lineRule="auto"/>
        <w:jc w:val="both"/>
        <w:rPr>
          <w:rFonts w:ascii="Times New Roman" w:eastAsia="Times New Roman" w:hAnsi="Times New Roman" w:cs="Times New Roman"/>
          <w:sz w:val="24"/>
          <w:szCs w:val="24"/>
        </w:rPr>
      </w:pPr>
      <w:r w:rsidRPr="009903EF">
        <w:rPr>
          <w:rFonts w:ascii="Times New Roman" w:eastAsia="Times New Roman" w:hAnsi="Times New Roman" w:cs="Times New Roman"/>
          <w:b/>
          <w:sz w:val="24"/>
          <w:szCs w:val="24"/>
        </w:rPr>
        <w:t xml:space="preserve">SECOND: </w:t>
      </w:r>
      <w:r w:rsidR="00BA1240">
        <w:rPr>
          <w:rFonts w:ascii="Times New Roman" w:eastAsia="Times New Roman" w:hAnsi="Times New Roman" w:cs="Times New Roman"/>
          <w:sz w:val="24"/>
          <w:szCs w:val="24"/>
        </w:rPr>
        <w:t>Melanie Woodson</w:t>
      </w:r>
      <w:r w:rsidRPr="009903EF">
        <w:rPr>
          <w:rFonts w:ascii="Times New Roman" w:eastAsia="Times New Roman" w:hAnsi="Times New Roman" w:cs="Times New Roman"/>
          <w:sz w:val="24"/>
          <w:szCs w:val="24"/>
        </w:rPr>
        <w:t xml:space="preserve"> seconded the motion for the Calvert County Employees Retirement Plan.</w:t>
      </w:r>
    </w:p>
    <w:p w14:paraId="0B868B9D" w14:textId="77777777" w:rsidR="0086397F" w:rsidRPr="009903EF" w:rsidRDefault="00783E5D" w:rsidP="00B37257">
      <w:pPr>
        <w:spacing w:after="0" w:line="240" w:lineRule="auto"/>
        <w:jc w:val="both"/>
        <w:rPr>
          <w:rFonts w:ascii="Times New Roman" w:eastAsia="Times New Roman" w:hAnsi="Times New Roman" w:cs="Times New Roman"/>
          <w:sz w:val="24"/>
          <w:szCs w:val="24"/>
        </w:rPr>
      </w:pPr>
      <w:bookmarkStart w:id="2" w:name="_Hlk115166824"/>
      <w:r w:rsidRPr="009903EF">
        <w:rPr>
          <w:rFonts w:ascii="Times New Roman" w:eastAsia="Times New Roman" w:hAnsi="Times New Roman" w:cs="Times New Roman"/>
          <w:sz w:val="24"/>
          <w:szCs w:val="24"/>
        </w:rPr>
        <w:t>All were in favor.  None opposed.</w:t>
      </w:r>
    </w:p>
    <w:bookmarkEnd w:id="2"/>
    <w:p w14:paraId="43A6CC3E" w14:textId="77777777" w:rsidR="008B4BF2" w:rsidRPr="009903EF" w:rsidRDefault="008B4BF2" w:rsidP="00B37257">
      <w:pPr>
        <w:spacing w:after="0" w:line="240" w:lineRule="auto"/>
        <w:jc w:val="both"/>
        <w:rPr>
          <w:rFonts w:ascii="Times New Roman" w:eastAsia="Times New Roman" w:hAnsi="Times New Roman" w:cs="Times New Roman"/>
          <w:b/>
          <w:bCs/>
          <w:sz w:val="24"/>
          <w:szCs w:val="24"/>
        </w:rPr>
      </w:pPr>
    </w:p>
    <w:p w14:paraId="70F647ED" w14:textId="4A3CE905" w:rsidR="0086397F" w:rsidRPr="009903EF" w:rsidRDefault="0086397F" w:rsidP="00B37257">
      <w:pPr>
        <w:spacing w:after="0" w:line="240" w:lineRule="auto"/>
        <w:jc w:val="both"/>
        <w:rPr>
          <w:rFonts w:ascii="Times New Roman" w:eastAsia="Times New Roman" w:hAnsi="Times New Roman" w:cs="Times New Roman"/>
          <w:sz w:val="24"/>
          <w:szCs w:val="24"/>
        </w:rPr>
      </w:pPr>
      <w:r w:rsidRPr="009903EF">
        <w:rPr>
          <w:rFonts w:ascii="Times New Roman" w:eastAsia="Times New Roman" w:hAnsi="Times New Roman" w:cs="Times New Roman"/>
          <w:b/>
          <w:sz w:val="24"/>
          <w:szCs w:val="24"/>
        </w:rPr>
        <w:t>MOTION</w:t>
      </w:r>
      <w:r w:rsidRPr="009903EF">
        <w:rPr>
          <w:rFonts w:ascii="Times New Roman" w:eastAsia="Times New Roman" w:hAnsi="Times New Roman" w:cs="Times New Roman"/>
          <w:sz w:val="24"/>
          <w:szCs w:val="24"/>
        </w:rPr>
        <w:t xml:space="preserve">: </w:t>
      </w:r>
      <w:r w:rsidR="004230A2">
        <w:rPr>
          <w:rFonts w:ascii="Times New Roman" w:eastAsia="Times New Roman" w:hAnsi="Times New Roman" w:cs="Times New Roman"/>
          <w:sz w:val="24"/>
          <w:szCs w:val="24"/>
        </w:rPr>
        <w:t>Julian Willis</w:t>
      </w:r>
      <w:r w:rsidRPr="009903EF">
        <w:rPr>
          <w:rFonts w:ascii="Times New Roman" w:eastAsia="Times New Roman" w:hAnsi="Times New Roman" w:cs="Times New Roman"/>
          <w:sz w:val="24"/>
          <w:szCs w:val="24"/>
        </w:rPr>
        <w:t xml:space="preserve"> motioned</w:t>
      </w:r>
      <w:r w:rsidR="00783E5D" w:rsidRPr="009903EF">
        <w:rPr>
          <w:rFonts w:ascii="Times New Roman" w:eastAsia="Times New Roman" w:hAnsi="Times New Roman" w:cs="Times New Roman"/>
          <w:sz w:val="24"/>
          <w:szCs w:val="24"/>
        </w:rPr>
        <w:t xml:space="preserve"> </w:t>
      </w:r>
      <w:r w:rsidRPr="009903EF">
        <w:rPr>
          <w:rFonts w:ascii="Times New Roman" w:eastAsia="Times New Roman" w:hAnsi="Times New Roman" w:cs="Times New Roman"/>
          <w:sz w:val="24"/>
          <w:szCs w:val="24"/>
        </w:rPr>
        <w:t xml:space="preserve">to approve the </w:t>
      </w:r>
      <w:r w:rsidR="00831122">
        <w:rPr>
          <w:rFonts w:ascii="Times New Roman" w:eastAsia="Times New Roman" w:hAnsi="Times New Roman" w:cs="Times New Roman"/>
          <w:sz w:val="24"/>
          <w:szCs w:val="24"/>
        </w:rPr>
        <w:t xml:space="preserve">November </w:t>
      </w:r>
      <w:r w:rsidR="004230A2">
        <w:rPr>
          <w:rFonts w:ascii="Times New Roman" w:eastAsia="Times New Roman" w:hAnsi="Times New Roman" w:cs="Times New Roman"/>
          <w:sz w:val="24"/>
          <w:szCs w:val="24"/>
        </w:rPr>
        <w:t>21</w:t>
      </w:r>
      <w:r w:rsidR="00831122">
        <w:rPr>
          <w:rFonts w:ascii="Times New Roman" w:eastAsia="Times New Roman" w:hAnsi="Times New Roman" w:cs="Times New Roman"/>
          <w:sz w:val="24"/>
          <w:szCs w:val="24"/>
        </w:rPr>
        <w:t xml:space="preserve">, </w:t>
      </w:r>
      <w:r w:rsidR="008F428F">
        <w:rPr>
          <w:rFonts w:ascii="Times New Roman" w:eastAsia="Times New Roman" w:hAnsi="Times New Roman" w:cs="Times New Roman"/>
          <w:sz w:val="24"/>
          <w:szCs w:val="24"/>
        </w:rPr>
        <w:t>2024,</w:t>
      </w:r>
      <w:r w:rsidR="00831122" w:rsidRPr="009903EF">
        <w:rPr>
          <w:rFonts w:ascii="Times New Roman" w:eastAsia="Times New Roman" w:hAnsi="Times New Roman" w:cs="Times New Roman"/>
          <w:sz w:val="24"/>
          <w:szCs w:val="24"/>
        </w:rPr>
        <w:t xml:space="preserve"> </w:t>
      </w:r>
      <w:r w:rsidR="00831122">
        <w:rPr>
          <w:rFonts w:ascii="Times New Roman" w:eastAsia="Times New Roman" w:hAnsi="Times New Roman" w:cs="Times New Roman"/>
          <w:sz w:val="24"/>
          <w:szCs w:val="24"/>
        </w:rPr>
        <w:t>m</w:t>
      </w:r>
      <w:r w:rsidRPr="009903EF">
        <w:rPr>
          <w:rFonts w:ascii="Times New Roman" w:eastAsia="Times New Roman" w:hAnsi="Times New Roman" w:cs="Times New Roman"/>
          <w:sz w:val="24"/>
          <w:szCs w:val="24"/>
        </w:rPr>
        <w:t xml:space="preserve">inutes for the Sheriff’s Office Pension Plan. </w:t>
      </w:r>
    </w:p>
    <w:p w14:paraId="33325465" w14:textId="77777777" w:rsidR="0086397F" w:rsidRPr="009903EF" w:rsidRDefault="0086397F" w:rsidP="00B37257">
      <w:pPr>
        <w:spacing w:after="0" w:line="240" w:lineRule="auto"/>
        <w:jc w:val="both"/>
        <w:rPr>
          <w:rFonts w:ascii="Times New Roman" w:eastAsia="Times New Roman" w:hAnsi="Times New Roman" w:cs="Times New Roman"/>
          <w:sz w:val="24"/>
          <w:szCs w:val="24"/>
        </w:rPr>
      </w:pPr>
    </w:p>
    <w:p w14:paraId="2CDC85ED" w14:textId="739BEE36" w:rsidR="0086397F" w:rsidRDefault="0086397F" w:rsidP="00B37257">
      <w:pPr>
        <w:spacing w:after="0" w:line="240" w:lineRule="auto"/>
        <w:jc w:val="both"/>
        <w:rPr>
          <w:rFonts w:ascii="Times New Roman" w:eastAsia="Times New Roman" w:hAnsi="Times New Roman" w:cs="Times New Roman"/>
          <w:sz w:val="24"/>
          <w:szCs w:val="24"/>
        </w:rPr>
      </w:pPr>
      <w:r w:rsidRPr="009903EF">
        <w:rPr>
          <w:rFonts w:ascii="Times New Roman" w:eastAsia="Times New Roman" w:hAnsi="Times New Roman" w:cs="Times New Roman"/>
          <w:b/>
          <w:sz w:val="24"/>
          <w:szCs w:val="24"/>
        </w:rPr>
        <w:t xml:space="preserve">SECOND: </w:t>
      </w:r>
      <w:r w:rsidR="004230A2">
        <w:rPr>
          <w:rFonts w:ascii="Times New Roman" w:eastAsia="Times New Roman" w:hAnsi="Times New Roman" w:cs="Times New Roman"/>
          <w:sz w:val="24"/>
          <w:szCs w:val="24"/>
        </w:rPr>
        <w:t>Joshua Underwood</w:t>
      </w:r>
      <w:r w:rsidR="00831122">
        <w:rPr>
          <w:rFonts w:ascii="Times New Roman" w:eastAsia="Times New Roman" w:hAnsi="Times New Roman" w:cs="Times New Roman"/>
          <w:sz w:val="24"/>
          <w:szCs w:val="24"/>
        </w:rPr>
        <w:t xml:space="preserve"> </w:t>
      </w:r>
      <w:r w:rsidRPr="009903EF">
        <w:rPr>
          <w:rFonts w:ascii="Times New Roman" w:eastAsia="Times New Roman" w:hAnsi="Times New Roman" w:cs="Times New Roman"/>
          <w:sz w:val="24"/>
          <w:szCs w:val="24"/>
        </w:rPr>
        <w:t xml:space="preserve">seconded the motion for the Sheriff’s Office Pension Plan. </w:t>
      </w:r>
    </w:p>
    <w:p w14:paraId="2636AB42" w14:textId="77777777" w:rsidR="00A5610D" w:rsidRPr="00A5610D" w:rsidRDefault="00A5610D" w:rsidP="00A5610D">
      <w:pPr>
        <w:spacing w:after="0" w:line="240" w:lineRule="auto"/>
        <w:jc w:val="both"/>
        <w:rPr>
          <w:rFonts w:ascii="Times New Roman" w:eastAsia="Times New Roman" w:hAnsi="Times New Roman" w:cs="Times New Roman"/>
          <w:sz w:val="24"/>
          <w:szCs w:val="24"/>
        </w:rPr>
      </w:pPr>
      <w:r w:rsidRPr="00A5610D">
        <w:rPr>
          <w:rFonts w:ascii="Times New Roman" w:eastAsia="Times New Roman" w:hAnsi="Times New Roman" w:cs="Times New Roman"/>
          <w:sz w:val="24"/>
          <w:szCs w:val="24"/>
        </w:rPr>
        <w:t>All were in favor.  None opposed. Motion passed.</w:t>
      </w:r>
    </w:p>
    <w:p w14:paraId="00BB8542" w14:textId="77777777" w:rsidR="00A5610D" w:rsidRPr="009903EF" w:rsidRDefault="00A5610D" w:rsidP="00B37257">
      <w:pPr>
        <w:spacing w:after="0" w:line="240" w:lineRule="auto"/>
        <w:jc w:val="both"/>
        <w:rPr>
          <w:rFonts w:ascii="Times New Roman" w:eastAsia="Times New Roman" w:hAnsi="Times New Roman" w:cs="Times New Roman"/>
          <w:sz w:val="24"/>
          <w:szCs w:val="24"/>
        </w:rPr>
      </w:pPr>
    </w:p>
    <w:p w14:paraId="6B1FA7C8" w14:textId="14C231AD" w:rsidR="0086397F" w:rsidRPr="009903EF" w:rsidRDefault="0086397F" w:rsidP="00B37257">
      <w:pPr>
        <w:spacing w:after="0" w:line="240" w:lineRule="auto"/>
        <w:jc w:val="both"/>
        <w:rPr>
          <w:rFonts w:ascii="Times New Roman" w:eastAsia="Times New Roman" w:hAnsi="Times New Roman" w:cs="Times New Roman"/>
          <w:sz w:val="24"/>
          <w:szCs w:val="24"/>
        </w:rPr>
      </w:pPr>
      <w:r w:rsidRPr="009903EF">
        <w:rPr>
          <w:rFonts w:ascii="Times New Roman" w:eastAsia="Times New Roman" w:hAnsi="Times New Roman" w:cs="Times New Roman"/>
          <w:b/>
          <w:sz w:val="24"/>
          <w:szCs w:val="24"/>
        </w:rPr>
        <w:t>MOTION</w:t>
      </w:r>
      <w:r w:rsidRPr="009903EF">
        <w:rPr>
          <w:rFonts w:ascii="Times New Roman" w:eastAsia="Times New Roman" w:hAnsi="Times New Roman" w:cs="Times New Roman"/>
          <w:sz w:val="24"/>
          <w:szCs w:val="24"/>
        </w:rPr>
        <w:t xml:space="preserve">: </w:t>
      </w:r>
      <w:r w:rsidR="004230A2">
        <w:rPr>
          <w:rFonts w:ascii="Times New Roman" w:eastAsia="Times New Roman" w:hAnsi="Times New Roman" w:cs="Times New Roman"/>
          <w:sz w:val="24"/>
          <w:szCs w:val="24"/>
        </w:rPr>
        <w:t>Sheldon Taylor</w:t>
      </w:r>
      <w:r w:rsidRPr="009903EF">
        <w:rPr>
          <w:rFonts w:ascii="Times New Roman" w:eastAsia="Times New Roman" w:hAnsi="Times New Roman" w:cs="Times New Roman"/>
          <w:sz w:val="24"/>
          <w:szCs w:val="24"/>
        </w:rPr>
        <w:t xml:space="preserve"> motioned to approve the</w:t>
      </w:r>
      <w:r w:rsidR="00CD239A" w:rsidRPr="009903EF">
        <w:rPr>
          <w:rFonts w:ascii="Times New Roman" w:eastAsia="Times New Roman" w:hAnsi="Times New Roman" w:cs="Times New Roman"/>
          <w:sz w:val="24"/>
          <w:szCs w:val="24"/>
        </w:rPr>
        <w:t xml:space="preserve"> </w:t>
      </w:r>
      <w:r w:rsidR="00831122">
        <w:rPr>
          <w:rFonts w:ascii="Times New Roman" w:eastAsia="Times New Roman" w:hAnsi="Times New Roman" w:cs="Times New Roman"/>
          <w:sz w:val="24"/>
          <w:szCs w:val="24"/>
        </w:rPr>
        <w:t xml:space="preserve">November </w:t>
      </w:r>
      <w:r w:rsidR="00B04777">
        <w:rPr>
          <w:rFonts w:ascii="Times New Roman" w:eastAsia="Times New Roman" w:hAnsi="Times New Roman" w:cs="Times New Roman"/>
          <w:sz w:val="24"/>
          <w:szCs w:val="24"/>
        </w:rPr>
        <w:t>21</w:t>
      </w:r>
      <w:r w:rsidR="00831122">
        <w:rPr>
          <w:rFonts w:ascii="Times New Roman" w:eastAsia="Times New Roman" w:hAnsi="Times New Roman" w:cs="Times New Roman"/>
          <w:sz w:val="24"/>
          <w:szCs w:val="24"/>
        </w:rPr>
        <w:t xml:space="preserve">, </w:t>
      </w:r>
      <w:r w:rsidR="008F428F">
        <w:rPr>
          <w:rFonts w:ascii="Times New Roman" w:eastAsia="Times New Roman" w:hAnsi="Times New Roman" w:cs="Times New Roman"/>
          <w:sz w:val="24"/>
          <w:szCs w:val="24"/>
        </w:rPr>
        <w:t>2024,</w:t>
      </w:r>
      <w:r w:rsidR="00831122" w:rsidRPr="009903EF">
        <w:rPr>
          <w:rFonts w:ascii="Times New Roman" w:eastAsia="Times New Roman" w:hAnsi="Times New Roman" w:cs="Times New Roman"/>
          <w:sz w:val="24"/>
          <w:szCs w:val="24"/>
        </w:rPr>
        <w:t xml:space="preserve"> </w:t>
      </w:r>
      <w:r w:rsidRPr="009903EF">
        <w:rPr>
          <w:rFonts w:ascii="Times New Roman" w:eastAsia="Times New Roman" w:hAnsi="Times New Roman" w:cs="Times New Roman"/>
          <w:sz w:val="24"/>
          <w:szCs w:val="24"/>
        </w:rPr>
        <w:t>minutes for OPEB</w:t>
      </w:r>
      <w:r w:rsidR="000A130D" w:rsidRPr="009903EF">
        <w:rPr>
          <w:rFonts w:ascii="Times New Roman" w:eastAsia="Times New Roman" w:hAnsi="Times New Roman" w:cs="Times New Roman"/>
          <w:sz w:val="24"/>
          <w:szCs w:val="24"/>
        </w:rPr>
        <w:t>.</w:t>
      </w:r>
    </w:p>
    <w:p w14:paraId="38748CDB" w14:textId="77777777" w:rsidR="0086397F" w:rsidRPr="009903EF" w:rsidRDefault="0086397F" w:rsidP="00B37257">
      <w:pPr>
        <w:spacing w:after="0" w:line="240" w:lineRule="auto"/>
        <w:jc w:val="both"/>
        <w:rPr>
          <w:rFonts w:ascii="Times New Roman" w:eastAsia="Times New Roman" w:hAnsi="Times New Roman" w:cs="Times New Roman"/>
          <w:sz w:val="24"/>
          <w:szCs w:val="24"/>
        </w:rPr>
      </w:pPr>
    </w:p>
    <w:p w14:paraId="6A4C884B" w14:textId="070D9DF0" w:rsidR="0086397F" w:rsidRPr="009903EF" w:rsidRDefault="0086397F" w:rsidP="00B37257">
      <w:pPr>
        <w:pStyle w:val="BodyText"/>
        <w:spacing w:after="0" w:line="240" w:lineRule="auto"/>
        <w:jc w:val="both"/>
        <w:rPr>
          <w:rFonts w:ascii="Times New Roman" w:hAnsi="Times New Roman" w:cs="Times New Roman"/>
          <w:sz w:val="24"/>
          <w:szCs w:val="24"/>
        </w:rPr>
      </w:pPr>
      <w:r w:rsidRPr="009903EF">
        <w:rPr>
          <w:rFonts w:ascii="Times New Roman" w:hAnsi="Times New Roman" w:cs="Times New Roman"/>
          <w:b/>
          <w:sz w:val="24"/>
          <w:szCs w:val="24"/>
        </w:rPr>
        <w:t xml:space="preserve">SECOND: </w:t>
      </w:r>
      <w:r w:rsidR="00A4521F" w:rsidRPr="009903EF">
        <w:rPr>
          <w:rFonts w:ascii="Times New Roman" w:hAnsi="Times New Roman" w:cs="Times New Roman"/>
          <w:b/>
          <w:sz w:val="24"/>
          <w:szCs w:val="24"/>
        </w:rPr>
        <w:t xml:space="preserve"> </w:t>
      </w:r>
      <w:r w:rsidR="00831122">
        <w:rPr>
          <w:rFonts w:ascii="Times New Roman" w:eastAsia="Times New Roman" w:hAnsi="Times New Roman" w:cs="Times New Roman"/>
          <w:sz w:val="24"/>
          <w:szCs w:val="24"/>
        </w:rPr>
        <w:t>Melanie Wood</w:t>
      </w:r>
      <w:r w:rsidR="00A5610D">
        <w:rPr>
          <w:rFonts w:ascii="Times New Roman" w:eastAsia="Times New Roman" w:hAnsi="Times New Roman" w:cs="Times New Roman"/>
          <w:sz w:val="24"/>
          <w:szCs w:val="24"/>
        </w:rPr>
        <w:t>son</w:t>
      </w:r>
      <w:r w:rsidR="00831122">
        <w:rPr>
          <w:rFonts w:ascii="Times New Roman" w:eastAsia="Times New Roman" w:hAnsi="Times New Roman" w:cs="Times New Roman"/>
          <w:sz w:val="24"/>
          <w:szCs w:val="24"/>
        </w:rPr>
        <w:t xml:space="preserve"> </w:t>
      </w:r>
      <w:r w:rsidRPr="009903EF">
        <w:rPr>
          <w:rFonts w:ascii="Times New Roman" w:hAnsi="Times New Roman" w:cs="Times New Roman"/>
          <w:sz w:val="24"/>
          <w:szCs w:val="24"/>
        </w:rPr>
        <w:t xml:space="preserve">seconded the motion for OPEB. </w:t>
      </w:r>
    </w:p>
    <w:p w14:paraId="7A4820A5" w14:textId="77777777" w:rsidR="001F226F" w:rsidRPr="009903EF" w:rsidRDefault="00AF6890" w:rsidP="00B37257">
      <w:pPr>
        <w:spacing w:after="0" w:line="240" w:lineRule="auto"/>
        <w:jc w:val="both"/>
        <w:rPr>
          <w:rFonts w:ascii="Times New Roman" w:eastAsia="Times New Roman" w:hAnsi="Times New Roman" w:cs="Times New Roman"/>
          <w:sz w:val="24"/>
          <w:szCs w:val="24"/>
        </w:rPr>
      </w:pPr>
      <w:bookmarkStart w:id="3" w:name="_Hlk165891930"/>
      <w:r w:rsidRPr="009903EF">
        <w:rPr>
          <w:rFonts w:ascii="Times New Roman" w:eastAsia="Times New Roman" w:hAnsi="Times New Roman" w:cs="Times New Roman"/>
          <w:sz w:val="24"/>
          <w:szCs w:val="24"/>
        </w:rPr>
        <w:t>All were in favor.  None opposed.</w:t>
      </w:r>
      <w:r w:rsidR="00125BC1" w:rsidRPr="009903EF">
        <w:rPr>
          <w:rFonts w:ascii="Times New Roman" w:eastAsia="Times New Roman" w:hAnsi="Times New Roman" w:cs="Times New Roman"/>
          <w:sz w:val="24"/>
          <w:szCs w:val="24"/>
        </w:rPr>
        <w:t xml:space="preserve"> Motion passed.</w:t>
      </w:r>
    </w:p>
    <w:bookmarkEnd w:id="3"/>
    <w:p w14:paraId="3C195307" w14:textId="77777777" w:rsidR="0086397F" w:rsidRPr="009903EF" w:rsidRDefault="0086397F" w:rsidP="00B37257">
      <w:pPr>
        <w:pStyle w:val="BodyText"/>
        <w:spacing w:after="0" w:line="240" w:lineRule="auto"/>
        <w:jc w:val="both"/>
        <w:rPr>
          <w:rFonts w:ascii="Times New Roman" w:hAnsi="Times New Roman" w:cs="Times New Roman"/>
          <w:sz w:val="24"/>
          <w:szCs w:val="24"/>
        </w:rPr>
      </w:pPr>
    </w:p>
    <w:p w14:paraId="3292FB66" w14:textId="77777777" w:rsidR="0086397F" w:rsidRPr="009903EF" w:rsidRDefault="00DE0157" w:rsidP="00B37257">
      <w:pPr>
        <w:pStyle w:val="BodyText"/>
        <w:spacing w:after="0" w:line="240" w:lineRule="auto"/>
        <w:jc w:val="both"/>
        <w:rPr>
          <w:rFonts w:ascii="Times New Roman" w:hAnsi="Times New Roman" w:cs="Times New Roman"/>
          <w:b/>
          <w:bCs/>
          <w:sz w:val="24"/>
          <w:szCs w:val="24"/>
        </w:rPr>
      </w:pPr>
      <w:r w:rsidRPr="009903EF">
        <w:rPr>
          <w:rFonts w:ascii="Times New Roman" w:hAnsi="Times New Roman" w:cs="Times New Roman"/>
          <w:b/>
          <w:bCs/>
          <w:sz w:val="24"/>
          <w:szCs w:val="24"/>
        </w:rPr>
        <w:t>Presentations/Discussions</w:t>
      </w:r>
    </w:p>
    <w:p w14:paraId="4BC35950" w14:textId="77777777" w:rsidR="00102BD8" w:rsidRPr="009903EF" w:rsidRDefault="00102BD8" w:rsidP="00B37257">
      <w:pPr>
        <w:pStyle w:val="BodyText"/>
        <w:spacing w:after="0" w:line="240" w:lineRule="auto"/>
        <w:jc w:val="both"/>
        <w:rPr>
          <w:rFonts w:ascii="Times New Roman" w:hAnsi="Times New Roman" w:cs="Times New Roman"/>
          <w:b/>
          <w:bCs/>
          <w:sz w:val="24"/>
          <w:szCs w:val="24"/>
        </w:rPr>
      </w:pPr>
    </w:p>
    <w:p w14:paraId="09231035" w14:textId="215AC67F" w:rsidR="009373C0" w:rsidRDefault="004C6C58" w:rsidP="00202A32">
      <w:pPr>
        <w:spacing w:after="0" w:line="240" w:lineRule="auto"/>
        <w:rPr>
          <w:rFonts w:ascii="Times New Roman" w:hAnsi="Times New Roman" w:cs="Times New Roman"/>
          <w:i/>
          <w:sz w:val="24"/>
          <w:szCs w:val="24"/>
        </w:rPr>
      </w:pPr>
      <w:r w:rsidRPr="009903EF">
        <w:rPr>
          <w:rFonts w:ascii="Times New Roman" w:hAnsi="Times New Roman" w:cs="Times New Roman"/>
          <w:i/>
          <w:sz w:val="24"/>
          <w:szCs w:val="24"/>
        </w:rPr>
        <w:t>Don Ross, Wainwright Investments Counsel</w:t>
      </w:r>
    </w:p>
    <w:p w14:paraId="327DB6E0" w14:textId="77777777" w:rsidR="00202A32" w:rsidRPr="00202A32" w:rsidRDefault="00202A32" w:rsidP="00202A32">
      <w:pPr>
        <w:spacing w:after="0" w:line="240" w:lineRule="auto"/>
        <w:rPr>
          <w:rFonts w:ascii="Times New Roman" w:hAnsi="Times New Roman" w:cs="Times New Roman"/>
          <w:i/>
          <w:sz w:val="24"/>
          <w:szCs w:val="24"/>
        </w:rPr>
      </w:pPr>
    </w:p>
    <w:p w14:paraId="2BD484FA" w14:textId="4ADFB3FD" w:rsidR="008974AE" w:rsidRDefault="00DE5092" w:rsidP="00DE5092">
      <w:pPr>
        <w:spacing w:after="0" w:line="240" w:lineRule="auto"/>
        <w:rPr>
          <w:rFonts w:ascii="Times New Roman" w:eastAsia="Times New Roman" w:hAnsi="Times New Roman" w:cs="Times New Roman"/>
          <w:sz w:val="24"/>
          <w:szCs w:val="24"/>
        </w:rPr>
      </w:pPr>
      <w:bookmarkStart w:id="4" w:name="_Hlk124327568"/>
      <w:r w:rsidRPr="00DE5092">
        <w:rPr>
          <w:rFonts w:ascii="Times New Roman" w:eastAsia="Times New Roman" w:hAnsi="Times New Roman" w:cs="Times New Roman"/>
          <w:sz w:val="24"/>
          <w:szCs w:val="24"/>
        </w:rPr>
        <w:t>Don Ross from Wainwright provided an overview of the firm's investment strategy and market outlook. Wainwright, a Boston-based advisory firm managing over $5.5 billion, focuses on diversified, multi-asset portfolios. Large-cap tech stocks have driven recent returns, though value investing is gaining traction. Alternatives like private equity remain key but can be inconsistent short-</w:t>
      </w:r>
      <w:r w:rsidR="0032062D" w:rsidRPr="00DE5092">
        <w:rPr>
          <w:rFonts w:ascii="Times New Roman" w:eastAsia="Times New Roman" w:hAnsi="Times New Roman" w:cs="Times New Roman"/>
          <w:sz w:val="24"/>
          <w:szCs w:val="24"/>
        </w:rPr>
        <w:t>term. Portfolio</w:t>
      </w:r>
      <w:r w:rsidRPr="00DE5092">
        <w:rPr>
          <w:rFonts w:ascii="Times New Roman" w:eastAsia="Times New Roman" w:hAnsi="Times New Roman" w:cs="Times New Roman"/>
          <w:sz w:val="24"/>
          <w:szCs w:val="24"/>
        </w:rPr>
        <w:t xml:space="preserve"> performance in 2024 has been strong: Employees' up 11%, Sheriff's up 11.3%, and OPEB up 12%. Asset reallocation is under review, including alternatives for the international manager slot. Bond holdings, managed by Loomis Sayles, have delivered solid returns despite inflation and rising interest </w:t>
      </w:r>
      <w:r w:rsidR="0032062D" w:rsidRPr="00DE5092">
        <w:rPr>
          <w:rFonts w:ascii="Times New Roman" w:eastAsia="Times New Roman" w:hAnsi="Times New Roman" w:cs="Times New Roman"/>
          <w:sz w:val="24"/>
          <w:szCs w:val="24"/>
        </w:rPr>
        <w:t>rates. Market</w:t>
      </w:r>
      <w:r w:rsidRPr="00DE5092">
        <w:rPr>
          <w:rFonts w:ascii="Times New Roman" w:eastAsia="Times New Roman" w:hAnsi="Times New Roman" w:cs="Times New Roman"/>
          <w:sz w:val="24"/>
          <w:szCs w:val="24"/>
        </w:rPr>
        <w:t xml:space="preserve"> volatility persists due to inflation (3%), geopolitical risks, and U.S. economic factors. Corporate earnings are growing, but consumer confidence is down. The S&amp;P 500’s gains are concentrated in major tech stocks, pushing valuations high. Equities have performed well, with portfolio allocations at 73%-75% (80% including private equity), in line with targets.</w:t>
      </w:r>
    </w:p>
    <w:p w14:paraId="2E6F08D7" w14:textId="77777777" w:rsidR="00DE5092" w:rsidRDefault="00DE5092" w:rsidP="00202A32">
      <w:pPr>
        <w:spacing w:after="0" w:line="240" w:lineRule="auto"/>
        <w:rPr>
          <w:rFonts w:ascii="Times New Roman" w:hAnsi="Times New Roman" w:cs="Times New Roman"/>
          <w:i/>
          <w:sz w:val="24"/>
          <w:szCs w:val="24"/>
        </w:rPr>
      </w:pPr>
    </w:p>
    <w:p w14:paraId="07D203EC" w14:textId="430EEB8B" w:rsidR="00202A32" w:rsidRDefault="008F428F" w:rsidP="00202A32">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Teresa Wu </w:t>
      </w:r>
      <w:r w:rsidR="00202A32">
        <w:rPr>
          <w:rFonts w:ascii="Times New Roman" w:hAnsi="Times New Roman" w:cs="Times New Roman"/>
          <w:i/>
          <w:sz w:val="24"/>
          <w:szCs w:val="24"/>
        </w:rPr>
        <w:t xml:space="preserve">&amp; </w:t>
      </w:r>
      <w:r>
        <w:rPr>
          <w:rFonts w:ascii="Times New Roman" w:hAnsi="Times New Roman" w:cs="Times New Roman"/>
          <w:i/>
          <w:sz w:val="24"/>
          <w:szCs w:val="24"/>
        </w:rPr>
        <w:t>EJ</w:t>
      </w:r>
      <w:r w:rsidR="00202A32">
        <w:rPr>
          <w:rFonts w:ascii="Times New Roman" w:hAnsi="Times New Roman" w:cs="Times New Roman"/>
          <w:i/>
          <w:sz w:val="24"/>
          <w:szCs w:val="24"/>
        </w:rPr>
        <w:t xml:space="preserve"> </w:t>
      </w:r>
      <w:r>
        <w:rPr>
          <w:rFonts w:ascii="Times New Roman" w:hAnsi="Times New Roman" w:cs="Times New Roman"/>
          <w:i/>
          <w:sz w:val="24"/>
          <w:szCs w:val="24"/>
        </w:rPr>
        <w:t>Tadiosian</w:t>
      </w:r>
      <w:r w:rsidR="00202A32" w:rsidRPr="009903EF">
        <w:rPr>
          <w:rFonts w:ascii="Times New Roman" w:hAnsi="Times New Roman" w:cs="Times New Roman"/>
          <w:i/>
          <w:sz w:val="24"/>
          <w:szCs w:val="24"/>
        </w:rPr>
        <w:t xml:space="preserve">, </w:t>
      </w:r>
      <w:r>
        <w:rPr>
          <w:rFonts w:ascii="Times New Roman" w:hAnsi="Times New Roman" w:cs="Times New Roman"/>
          <w:i/>
          <w:sz w:val="24"/>
          <w:szCs w:val="24"/>
        </w:rPr>
        <w:t>Loomis Sayles</w:t>
      </w:r>
    </w:p>
    <w:p w14:paraId="6F25E725" w14:textId="77777777" w:rsidR="00202A32" w:rsidRDefault="00202A32" w:rsidP="009373C0">
      <w:pPr>
        <w:pStyle w:val="BodyText"/>
        <w:spacing w:after="0" w:line="240" w:lineRule="auto"/>
        <w:jc w:val="both"/>
      </w:pPr>
    </w:p>
    <w:p w14:paraId="6A6A86E2" w14:textId="297B6454" w:rsidR="004D45FC" w:rsidRPr="00DE5092" w:rsidRDefault="00DE5092" w:rsidP="00DE5092">
      <w:pPr>
        <w:spacing w:after="0" w:line="240" w:lineRule="auto"/>
        <w:rPr>
          <w:rFonts w:ascii="Times New Roman" w:hAnsi="Times New Roman" w:cs="Times New Roman"/>
          <w:sz w:val="24"/>
          <w:szCs w:val="24"/>
        </w:rPr>
      </w:pPr>
      <w:r w:rsidRPr="00DE5092">
        <w:rPr>
          <w:rFonts w:ascii="Times New Roman" w:hAnsi="Times New Roman" w:cs="Times New Roman"/>
          <w:sz w:val="24"/>
          <w:szCs w:val="24"/>
        </w:rPr>
        <w:t xml:space="preserve">Teresa Wu and E.J. </w:t>
      </w:r>
      <w:proofErr w:type="spellStart"/>
      <w:r w:rsidRPr="00DE5092">
        <w:rPr>
          <w:rFonts w:ascii="Times New Roman" w:hAnsi="Times New Roman" w:cs="Times New Roman"/>
          <w:sz w:val="24"/>
          <w:szCs w:val="24"/>
        </w:rPr>
        <w:t>Tadiosian</w:t>
      </w:r>
      <w:proofErr w:type="spellEnd"/>
      <w:r w:rsidRPr="00DE5092">
        <w:rPr>
          <w:rFonts w:ascii="Times New Roman" w:hAnsi="Times New Roman" w:cs="Times New Roman"/>
          <w:sz w:val="24"/>
          <w:szCs w:val="24"/>
        </w:rPr>
        <w:t xml:space="preserve"> provided a bond market update on Loomis Sayles. Loomis, an affiliate of Natixis Investment Managers, is unaffected by Natixis' joint venture with Generali, which will enhance resources without altering portfolio management autonomy.</w:t>
      </w:r>
      <w:r>
        <w:rPr>
          <w:rFonts w:ascii="Times New Roman" w:hAnsi="Times New Roman" w:cs="Times New Roman"/>
          <w:sz w:val="24"/>
          <w:szCs w:val="24"/>
        </w:rPr>
        <w:t xml:space="preserve"> </w:t>
      </w:r>
      <w:r w:rsidRPr="00DE5092">
        <w:rPr>
          <w:rFonts w:ascii="Times New Roman" w:hAnsi="Times New Roman" w:cs="Times New Roman"/>
          <w:sz w:val="24"/>
          <w:szCs w:val="24"/>
        </w:rPr>
        <w:t xml:space="preserve">As of early 2024, Loomis manages ~$398 billion in assets, </w:t>
      </w:r>
      <w:r w:rsidRPr="00DE5092">
        <w:rPr>
          <w:rFonts w:ascii="Times New Roman" w:hAnsi="Times New Roman" w:cs="Times New Roman"/>
          <w:sz w:val="24"/>
          <w:szCs w:val="24"/>
        </w:rPr>
        <w:lastRenderedPageBreak/>
        <w:t>with strong inflows and a solid pipeline. The portfolio outperformed the benchmark by 121 basis points, maintaining long-term returns within its target alpha range (50-100 bps). Loomis follows a disciplined investment approach, avoiding speculative interest rate bets and using only 0-25% of its risk budget.</w:t>
      </w:r>
      <w:r>
        <w:rPr>
          <w:rFonts w:ascii="Times New Roman" w:hAnsi="Times New Roman" w:cs="Times New Roman"/>
          <w:sz w:val="24"/>
          <w:szCs w:val="24"/>
        </w:rPr>
        <w:t xml:space="preserve"> </w:t>
      </w:r>
      <w:r w:rsidRPr="00DE5092">
        <w:rPr>
          <w:rFonts w:ascii="Times New Roman" w:hAnsi="Times New Roman" w:cs="Times New Roman"/>
          <w:sz w:val="24"/>
          <w:szCs w:val="24"/>
        </w:rPr>
        <w:t>The portfolio is diversified across 300+ issuers, focusing on corporate bonds, ABS, CMBS, and agency mortgages. Performance in 2024 was driven by sector allocation and bond selection, particularly in securitized credit markets. Loomis aligns interest rate sensitivity with the benchmark to limit volatility and remains cautious due to tight credit spreads. The team continues to emphasize security selection and measured risk-taking, adjusting exposure based on market valuations while avoiding large macroeconomic bets.</w:t>
      </w:r>
    </w:p>
    <w:p w14:paraId="17DA0A94" w14:textId="77777777" w:rsidR="00DE5092" w:rsidRDefault="00DE5092" w:rsidP="000370BC">
      <w:pPr>
        <w:spacing w:after="0" w:line="240" w:lineRule="auto"/>
        <w:rPr>
          <w:rFonts w:ascii="Times New Roman" w:hAnsi="Times New Roman" w:cs="Times New Roman"/>
          <w:i/>
          <w:sz w:val="24"/>
          <w:szCs w:val="24"/>
        </w:rPr>
      </w:pPr>
    </w:p>
    <w:p w14:paraId="24D6B48C" w14:textId="77411BF2" w:rsidR="000370BC" w:rsidRDefault="000370BC" w:rsidP="000370BC">
      <w:pPr>
        <w:spacing w:after="0" w:line="240" w:lineRule="auto"/>
        <w:rPr>
          <w:rFonts w:ascii="Times New Roman" w:hAnsi="Times New Roman" w:cs="Times New Roman"/>
          <w:i/>
          <w:sz w:val="24"/>
          <w:szCs w:val="24"/>
        </w:rPr>
      </w:pPr>
      <w:r w:rsidRPr="009903EF">
        <w:rPr>
          <w:rFonts w:ascii="Times New Roman" w:hAnsi="Times New Roman" w:cs="Times New Roman"/>
          <w:i/>
          <w:sz w:val="24"/>
          <w:szCs w:val="24"/>
        </w:rPr>
        <w:t>Don Ross, Wainwright Investments Counsel</w:t>
      </w:r>
    </w:p>
    <w:bookmarkEnd w:id="4"/>
    <w:p w14:paraId="624FCEBD" w14:textId="629FF7C0" w:rsidR="006A7CFF" w:rsidRPr="00DE5092" w:rsidRDefault="00DE5092" w:rsidP="00DE5092">
      <w:pPr>
        <w:spacing w:before="100" w:beforeAutospacing="1" w:after="100" w:afterAutospacing="1" w:line="240" w:lineRule="auto"/>
        <w:rPr>
          <w:rFonts w:ascii="Times New Roman" w:eastAsia="Times New Roman" w:hAnsi="Times New Roman" w:cs="Times New Roman"/>
          <w:bCs/>
          <w:sz w:val="24"/>
          <w:szCs w:val="24"/>
        </w:rPr>
      </w:pPr>
      <w:r w:rsidRPr="00DE5092">
        <w:rPr>
          <w:rFonts w:ascii="Times New Roman" w:eastAsia="Times New Roman" w:hAnsi="Times New Roman" w:cs="Times New Roman"/>
          <w:bCs/>
          <w:sz w:val="24"/>
          <w:szCs w:val="24"/>
        </w:rPr>
        <w:t>Don Ross provided an update on portfolio balances: the employee plan stood at $100M and the Sheriff's plan at $152M as of December, both aligning closely with their 80% equity and real estate targets. Slight overweight positions in large growth resulted from fund reallocations.</w:t>
      </w:r>
      <w:r>
        <w:rPr>
          <w:rFonts w:ascii="Times New Roman" w:eastAsia="Times New Roman" w:hAnsi="Times New Roman" w:cs="Times New Roman"/>
          <w:bCs/>
          <w:sz w:val="24"/>
          <w:szCs w:val="24"/>
        </w:rPr>
        <w:t xml:space="preserve"> </w:t>
      </w:r>
      <w:r w:rsidRPr="00DE5092">
        <w:rPr>
          <w:rFonts w:ascii="Times New Roman" w:eastAsia="Times New Roman" w:hAnsi="Times New Roman" w:cs="Times New Roman"/>
          <w:bCs/>
          <w:sz w:val="24"/>
          <w:szCs w:val="24"/>
        </w:rPr>
        <w:t>The employee plan had a YTD return of 10.9%, with equities returning 14.2%. A large-cap value manager underperformed in a rising market, while small-cap growth lagged, though Kane Anderson outperformed its index by 5 percentage points. The Sheriff’s plan had an 11.3% YTD return, with equities at 14.8%. Private equity underperformed its benchmark, leading to a recommendation to switch to Cambridge Associates’ time-weighted index for better evaluation.</w:t>
      </w:r>
      <w:r>
        <w:rPr>
          <w:rFonts w:ascii="Times New Roman" w:eastAsia="Times New Roman" w:hAnsi="Times New Roman" w:cs="Times New Roman"/>
          <w:bCs/>
          <w:sz w:val="24"/>
          <w:szCs w:val="24"/>
        </w:rPr>
        <w:t xml:space="preserve"> </w:t>
      </w:r>
      <w:r w:rsidRPr="00DE5092">
        <w:rPr>
          <w:rFonts w:ascii="Times New Roman" w:eastAsia="Times New Roman" w:hAnsi="Times New Roman" w:cs="Times New Roman"/>
          <w:bCs/>
          <w:sz w:val="24"/>
          <w:szCs w:val="24"/>
        </w:rPr>
        <w:t>Since 2010, the employee plan’s private equity IRR ranged from 14% to 21.6%, expected to outperform public markets. January’s market volatility impacted balances slightly, but they remained stable. A recommendation was made to increase the cash allocation by $1M to cover upcoming distributions, raising funds from well-performing and underperforming portfolios for balance. Discussions on international exposure adjustments are ongoing.</w:t>
      </w:r>
    </w:p>
    <w:p w14:paraId="640B1248" w14:textId="43DA69D7" w:rsidR="006A7CFF" w:rsidRDefault="00C13C7D" w:rsidP="009373C0">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t>MOTION</w:t>
      </w:r>
      <w:r w:rsidR="005104FF" w:rsidRPr="005104FF">
        <w:rPr>
          <w:rFonts w:ascii="Times New Roman" w:hAnsi="Times New Roman" w:cs="Times New Roman"/>
          <w:b/>
          <w:bCs/>
          <w:sz w:val="24"/>
          <w:szCs w:val="24"/>
        </w:rPr>
        <w:t>:</w:t>
      </w:r>
      <w:r w:rsidR="005104FF">
        <w:rPr>
          <w:rFonts w:ascii="Times New Roman" w:hAnsi="Times New Roman" w:cs="Times New Roman"/>
          <w:sz w:val="24"/>
          <w:szCs w:val="24"/>
        </w:rPr>
        <w:t xml:space="preserve"> </w:t>
      </w:r>
      <w:r w:rsidR="00761C3A">
        <w:rPr>
          <w:rFonts w:ascii="Times New Roman" w:hAnsi="Times New Roman" w:cs="Times New Roman"/>
          <w:sz w:val="24"/>
          <w:szCs w:val="24"/>
        </w:rPr>
        <w:t>Melanie Woodson</w:t>
      </w:r>
      <w:r w:rsidR="006A7CFF">
        <w:rPr>
          <w:rFonts w:ascii="Times New Roman" w:hAnsi="Times New Roman" w:cs="Times New Roman"/>
          <w:sz w:val="24"/>
          <w:szCs w:val="24"/>
        </w:rPr>
        <w:t xml:space="preserve"> m</w:t>
      </w:r>
      <w:r w:rsidR="00485A94">
        <w:rPr>
          <w:rFonts w:ascii="Times New Roman" w:hAnsi="Times New Roman" w:cs="Times New Roman"/>
          <w:sz w:val="24"/>
          <w:szCs w:val="24"/>
        </w:rPr>
        <w:t xml:space="preserve">otioned to approve Don’s recommendation </w:t>
      </w:r>
      <w:r w:rsidR="00A41E21">
        <w:rPr>
          <w:rFonts w:ascii="Times New Roman" w:hAnsi="Times New Roman" w:cs="Times New Roman"/>
          <w:sz w:val="24"/>
          <w:szCs w:val="24"/>
        </w:rPr>
        <w:t xml:space="preserve">to move </w:t>
      </w:r>
      <w:r w:rsidR="00761C3A">
        <w:rPr>
          <w:rFonts w:ascii="Times New Roman" w:hAnsi="Times New Roman" w:cs="Times New Roman"/>
          <w:sz w:val="24"/>
          <w:szCs w:val="24"/>
        </w:rPr>
        <w:t>$</w:t>
      </w:r>
      <w:r w:rsidR="00A41E21">
        <w:rPr>
          <w:rFonts w:ascii="Times New Roman" w:hAnsi="Times New Roman" w:cs="Times New Roman"/>
          <w:sz w:val="24"/>
          <w:szCs w:val="24"/>
        </w:rPr>
        <w:t>1 million from total public equity to cash</w:t>
      </w:r>
      <w:r w:rsidR="00761C3A">
        <w:rPr>
          <w:rFonts w:ascii="Times New Roman" w:hAnsi="Times New Roman" w:cs="Times New Roman"/>
          <w:sz w:val="24"/>
          <w:szCs w:val="24"/>
        </w:rPr>
        <w:t xml:space="preserve"> for the Employee Retirement Plan</w:t>
      </w:r>
    </w:p>
    <w:p w14:paraId="1153813C" w14:textId="4B91928B" w:rsidR="006A7CFF" w:rsidRDefault="006A7CFF" w:rsidP="009373C0">
      <w:pPr>
        <w:pStyle w:val="BodyText"/>
        <w:spacing w:after="0" w:line="240" w:lineRule="auto"/>
        <w:jc w:val="both"/>
        <w:rPr>
          <w:rFonts w:ascii="Times New Roman" w:hAnsi="Times New Roman" w:cs="Times New Roman"/>
          <w:sz w:val="24"/>
          <w:szCs w:val="24"/>
        </w:rPr>
      </w:pPr>
    </w:p>
    <w:p w14:paraId="2AAFBDBB" w14:textId="7F0C0B9A" w:rsidR="006A7CFF" w:rsidRDefault="00C13C7D" w:rsidP="009373C0">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t>SECOND</w:t>
      </w:r>
      <w:r w:rsidR="005104FF">
        <w:rPr>
          <w:rFonts w:ascii="Times New Roman" w:hAnsi="Times New Roman" w:cs="Times New Roman"/>
          <w:sz w:val="24"/>
          <w:szCs w:val="24"/>
        </w:rPr>
        <w:t xml:space="preserve">: </w:t>
      </w:r>
      <w:r w:rsidR="00761C3A">
        <w:rPr>
          <w:rFonts w:ascii="Times New Roman" w:hAnsi="Times New Roman" w:cs="Times New Roman"/>
          <w:sz w:val="24"/>
          <w:szCs w:val="24"/>
        </w:rPr>
        <w:t>Julian Willis</w:t>
      </w:r>
      <w:r w:rsidR="00A32E47">
        <w:rPr>
          <w:rFonts w:ascii="Times New Roman" w:hAnsi="Times New Roman" w:cs="Times New Roman"/>
          <w:sz w:val="24"/>
          <w:szCs w:val="24"/>
        </w:rPr>
        <w:t xml:space="preserve"> seconded </w:t>
      </w:r>
      <w:r w:rsidR="00654D4A">
        <w:rPr>
          <w:rFonts w:ascii="Times New Roman" w:hAnsi="Times New Roman" w:cs="Times New Roman"/>
          <w:sz w:val="24"/>
          <w:szCs w:val="24"/>
        </w:rPr>
        <w:t xml:space="preserve">the motion for </w:t>
      </w:r>
      <w:r w:rsidR="00761C3A">
        <w:rPr>
          <w:rFonts w:ascii="Times New Roman" w:hAnsi="Times New Roman" w:cs="Times New Roman"/>
          <w:sz w:val="24"/>
          <w:szCs w:val="24"/>
        </w:rPr>
        <w:t>the Employee Retirement Plan</w:t>
      </w:r>
      <w:r w:rsidR="007C77C9">
        <w:rPr>
          <w:rFonts w:ascii="Times New Roman" w:hAnsi="Times New Roman" w:cs="Times New Roman"/>
          <w:sz w:val="24"/>
          <w:szCs w:val="24"/>
        </w:rPr>
        <w:t>.</w:t>
      </w:r>
    </w:p>
    <w:p w14:paraId="6DE26F8E" w14:textId="74357432" w:rsidR="008F07EB" w:rsidRDefault="005B3C31" w:rsidP="009373C0">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discussion. </w:t>
      </w:r>
      <w:r w:rsidR="005104FF">
        <w:rPr>
          <w:rFonts w:ascii="Times New Roman" w:hAnsi="Times New Roman" w:cs="Times New Roman"/>
          <w:sz w:val="24"/>
          <w:szCs w:val="24"/>
        </w:rPr>
        <w:t>All were in favor. None opposed. Motion passed.</w:t>
      </w:r>
    </w:p>
    <w:p w14:paraId="58141DB4" w14:textId="77777777" w:rsidR="00FB76BC" w:rsidRDefault="00FB76BC" w:rsidP="009373C0">
      <w:pPr>
        <w:pStyle w:val="BodyText"/>
        <w:spacing w:after="0" w:line="240" w:lineRule="auto"/>
        <w:jc w:val="both"/>
        <w:rPr>
          <w:rFonts w:ascii="Times New Roman" w:hAnsi="Times New Roman" w:cs="Times New Roman"/>
          <w:sz w:val="24"/>
          <w:szCs w:val="24"/>
        </w:rPr>
      </w:pPr>
    </w:p>
    <w:p w14:paraId="603569A1" w14:textId="06DE61B0" w:rsidR="00D5259A" w:rsidRDefault="00C13C7D" w:rsidP="009373C0">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t>MOTION</w:t>
      </w:r>
      <w:r w:rsidR="00A44C2E">
        <w:rPr>
          <w:rFonts w:ascii="Times New Roman" w:hAnsi="Times New Roman" w:cs="Times New Roman"/>
          <w:sz w:val="24"/>
          <w:szCs w:val="24"/>
        </w:rPr>
        <w:t xml:space="preserve">: </w:t>
      </w:r>
      <w:r w:rsidR="00181BF2">
        <w:rPr>
          <w:rFonts w:ascii="Times New Roman" w:hAnsi="Times New Roman" w:cs="Times New Roman"/>
          <w:sz w:val="24"/>
          <w:szCs w:val="24"/>
        </w:rPr>
        <w:t>M</w:t>
      </w:r>
      <w:r w:rsidR="008441B9">
        <w:rPr>
          <w:rFonts w:ascii="Times New Roman" w:hAnsi="Times New Roman" w:cs="Times New Roman"/>
          <w:sz w:val="24"/>
          <w:szCs w:val="24"/>
        </w:rPr>
        <w:t>elanie Woodson</w:t>
      </w:r>
      <w:r w:rsidR="008C0673">
        <w:rPr>
          <w:rFonts w:ascii="Times New Roman" w:hAnsi="Times New Roman" w:cs="Times New Roman"/>
          <w:sz w:val="24"/>
          <w:szCs w:val="24"/>
        </w:rPr>
        <w:t xml:space="preserve"> </w:t>
      </w:r>
      <w:r w:rsidR="00485A94" w:rsidRPr="00485A94">
        <w:rPr>
          <w:rFonts w:ascii="Times New Roman" w:hAnsi="Times New Roman" w:cs="Times New Roman"/>
          <w:sz w:val="24"/>
          <w:szCs w:val="24"/>
        </w:rPr>
        <w:t>motioned to approve Don’s recommendation above</w:t>
      </w:r>
      <w:r w:rsidR="00660273">
        <w:rPr>
          <w:rFonts w:ascii="Times New Roman" w:hAnsi="Times New Roman" w:cs="Times New Roman"/>
          <w:sz w:val="24"/>
          <w:szCs w:val="24"/>
        </w:rPr>
        <w:t xml:space="preserve"> </w:t>
      </w:r>
      <w:r w:rsidR="008441B9">
        <w:rPr>
          <w:rFonts w:ascii="Times New Roman" w:hAnsi="Times New Roman" w:cs="Times New Roman"/>
          <w:sz w:val="24"/>
          <w:szCs w:val="24"/>
        </w:rPr>
        <w:t>to put $1.5 million into large value and the other $250,000 into cash for the Sheriff’s Office Pension Plan</w:t>
      </w:r>
      <w:r w:rsidR="00485A94" w:rsidRPr="00485A94">
        <w:rPr>
          <w:rFonts w:ascii="Times New Roman" w:hAnsi="Times New Roman" w:cs="Times New Roman"/>
          <w:sz w:val="24"/>
          <w:szCs w:val="24"/>
        </w:rPr>
        <w:t>.</w:t>
      </w:r>
    </w:p>
    <w:p w14:paraId="3DF9B08E" w14:textId="77777777" w:rsidR="00783E67" w:rsidRPr="008C0673" w:rsidRDefault="00783E67" w:rsidP="009373C0">
      <w:pPr>
        <w:pStyle w:val="BodyText"/>
        <w:spacing w:after="0" w:line="240" w:lineRule="auto"/>
        <w:jc w:val="both"/>
        <w:rPr>
          <w:rFonts w:ascii="Times New Roman" w:hAnsi="Times New Roman" w:cs="Times New Roman"/>
          <w:b/>
          <w:bCs/>
          <w:sz w:val="24"/>
          <w:szCs w:val="24"/>
        </w:rPr>
      </w:pPr>
    </w:p>
    <w:p w14:paraId="1A92AE81" w14:textId="298D282C" w:rsidR="003D3946" w:rsidRDefault="00C13C7D" w:rsidP="009373C0">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t>SECOND</w:t>
      </w:r>
      <w:r w:rsidR="008C0673" w:rsidRPr="008C0673">
        <w:rPr>
          <w:rFonts w:ascii="Times New Roman" w:hAnsi="Times New Roman" w:cs="Times New Roman"/>
          <w:b/>
          <w:bCs/>
          <w:sz w:val="24"/>
          <w:szCs w:val="24"/>
        </w:rPr>
        <w:t>:</w:t>
      </w:r>
      <w:r w:rsidR="008C0673">
        <w:rPr>
          <w:rFonts w:ascii="Times New Roman" w:hAnsi="Times New Roman" w:cs="Times New Roman"/>
          <w:b/>
          <w:bCs/>
          <w:sz w:val="24"/>
          <w:szCs w:val="24"/>
        </w:rPr>
        <w:t xml:space="preserve"> </w:t>
      </w:r>
      <w:r w:rsidR="008441B9">
        <w:rPr>
          <w:rFonts w:ascii="Times New Roman" w:hAnsi="Times New Roman" w:cs="Times New Roman"/>
          <w:sz w:val="24"/>
          <w:szCs w:val="24"/>
        </w:rPr>
        <w:t>Julian Willis</w:t>
      </w:r>
      <w:r w:rsidR="00707A7C">
        <w:rPr>
          <w:rFonts w:ascii="Times New Roman" w:hAnsi="Times New Roman" w:cs="Times New Roman"/>
          <w:sz w:val="24"/>
          <w:szCs w:val="24"/>
        </w:rPr>
        <w:t xml:space="preserve"> seconded the motion for the </w:t>
      </w:r>
      <w:r w:rsidR="008441B9">
        <w:rPr>
          <w:rFonts w:ascii="Times New Roman" w:hAnsi="Times New Roman" w:cs="Times New Roman"/>
          <w:sz w:val="24"/>
          <w:szCs w:val="24"/>
        </w:rPr>
        <w:t xml:space="preserve">Sheriff’s Pension </w:t>
      </w:r>
      <w:r w:rsidR="00707A7C">
        <w:rPr>
          <w:rFonts w:ascii="Times New Roman" w:hAnsi="Times New Roman" w:cs="Times New Roman"/>
          <w:sz w:val="24"/>
          <w:szCs w:val="24"/>
        </w:rPr>
        <w:t>Plan</w:t>
      </w:r>
      <w:r w:rsidR="00B97F9D">
        <w:rPr>
          <w:rFonts w:ascii="Times New Roman" w:hAnsi="Times New Roman" w:cs="Times New Roman"/>
          <w:sz w:val="24"/>
          <w:szCs w:val="24"/>
        </w:rPr>
        <w:t>.</w:t>
      </w:r>
    </w:p>
    <w:p w14:paraId="30BBB753" w14:textId="7B232D41" w:rsidR="00B97F9D" w:rsidRDefault="005B3C31" w:rsidP="009373C0">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discussion. </w:t>
      </w:r>
      <w:r w:rsidR="00B97F9D">
        <w:rPr>
          <w:rFonts w:ascii="Times New Roman" w:hAnsi="Times New Roman" w:cs="Times New Roman"/>
          <w:sz w:val="24"/>
          <w:szCs w:val="24"/>
        </w:rPr>
        <w:t>All in favor. None opposed</w:t>
      </w:r>
      <w:r w:rsidR="00BA6B3D">
        <w:rPr>
          <w:rFonts w:ascii="Times New Roman" w:hAnsi="Times New Roman" w:cs="Times New Roman"/>
          <w:sz w:val="24"/>
          <w:szCs w:val="24"/>
        </w:rPr>
        <w:t>. Motion passed.</w:t>
      </w:r>
    </w:p>
    <w:p w14:paraId="4B22EDA7" w14:textId="77777777" w:rsidR="00BA6B3D" w:rsidRDefault="00BA6B3D" w:rsidP="009373C0">
      <w:pPr>
        <w:pStyle w:val="BodyText"/>
        <w:spacing w:after="0" w:line="240" w:lineRule="auto"/>
        <w:jc w:val="both"/>
        <w:rPr>
          <w:rFonts w:ascii="Times New Roman" w:hAnsi="Times New Roman" w:cs="Times New Roman"/>
          <w:sz w:val="24"/>
          <w:szCs w:val="24"/>
        </w:rPr>
      </w:pPr>
    </w:p>
    <w:p w14:paraId="2A7310D2" w14:textId="7D1E5284" w:rsidR="00D425A6" w:rsidRDefault="00414A4E" w:rsidP="009373C0">
      <w:pPr>
        <w:pStyle w:val="BodyText"/>
        <w:spacing w:after="0" w:line="240" w:lineRule="auto"/>
        <w:jc w:val="both"/>
        <w:rPr>
          <w:rFonts w:ascii="Times New Roman" w:hAnsi="Times New Roman" w:cs="Times New Roman"/>
          <w:sz w:val="24"/>
          <w:szCs w:val="24"/>
        </w:rPr>
      </w:pPr>
      <w:r w:rsidRPr="00414A4E">
        <w:rPr>
          <w:rFonts w:ascii="Times New Roman" w:hAnsi="Times New Roman" w:cs="Times New Roman"/>
          <w:sz w:val="24"/>
          <w:szCs w:val="24"/>
        </w:rPr>
        <w:t>Don Ross</w:t>
      </w:r>
      <w:r w:rsidR="0058107B">
        <w:rPr>
          <w:rFonts w:ascii="Times New Roman" w:hAnsi="Times New Roman" w:cs="Times New Roman"/>
          <w:sz w:val="24"/>
          <w:szCs w:val="24"/>
        </w:rPr>
        <w:t xml:space="preserve"> made recommendations </w:t>
      </w:r>
      <w:r w:rsidR="00C4132F">
        <w:rPr>
          <w:rFonts w:ascii="Times New Roman" w:hAnsi="Times New Roman" w:cs="Times New Roman"/>
          <w:sz w:val="24"/>
          <w:szCs w:val="24"/>
        </w:rPr>
        <w:t xml:space="preserve">for the </w:t>
      </w:r>
      <w:r w:rsidR="008441B9">
        <w:rPr>
          <w:rFonts w:ascii="Times New Roman" w:hAnsi="Times New Roman" w:cs="Times New Roman"/>
          <w:sz w:val="24"/>
          <w:szCs w:val="24"/>
        </w:rPr>
        <w:t xml:space="preserve">OPEB </w:t>
      </w:r>
      <w:r w:rsidR="00C4132F">
        <w:rPr>
          <w:rFonts w:ascii="Times New Roman" w:hAnsi="Times New Roman" w:cs="Times New Roman"/>
          <w:sz w:val="24"/>
          <w:szCs w:val="24"/>
        </w:rPr>
        <w:t xml:space="preserve">Plan. </w:t>
      </w:r>
      <w:r w:rsidR="00F44315">
        <w:rPr>
          <w:rFonts w:ascii="Times New Roman" w:hAnsi="Times New Roman" w:cs="Times New Roman"/>
          <w:sz w:val="24"/>
          <w:szCs w:val="24"/>
        </w:rPr>
        <w:t xml:space="preserve">Looking at </w:t>
      </w:r>
      <w:r w:rsidR="008441B9">
        <w:rPr>
          <w:rFonts w:ascii="Times New Roman" w:hAnsi="Times New Roman" w:cs="Times New Roman"/>
          <w:sz w:val="24"/>
          <w:szCs w:val="24"/>
        </w:rPr>
        <w:t xml:space="preserve">rebalancing growth. Growth has done a lot better than value. Don recommends taking $2 million out and putting it into the large value fund.  </w:t>
      </w:r>
    </w:p>
    <w:p w14:paraId="264046DB" w14:textId="77777777" w:rsidR="00414A4E" w:rsidRDefault="00414A4E" w:rsidP="009373C0">
      <w:pPr>
        <w:pStyle w:val="BodyText"/>
        <w:spacing w:after="0" w:line="240" w:lineRule="auto"/>
        <w:jc w:val="both"/>
        <w:rPr>
          <w:rFonts w:ascii="Times New Roman" w:hAnsi="Times New Roman" w:cs="Times New Roman"/>
          <w:sz w:val="24"/>
          <w:szCs w:val="24"/>
        </w:rPr>
      </w:pPr>
    </w:p>
    <w:p w14:paraId="20184735" w14:textId="349A383A" w:rsidR="00D425A6" w:rsidRDefault="00C13C7D" w:rsidP="009373C0">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t>MOTION</w:t>
      </w:r>
      <w:r w:rsidR="00ED66EE">
        <w:rPr>
          <w:rFonts w:ascii="Times New Roman" w:hAnsi="Times New Roman" w:cs="Times New Roman"/>
          <w:sz w:val="24"/>
          <w:szCs w:val="24"/>
        </w:rPr>
        <w:t xml:space="preserve">: </w:t>
      </w:r>
      <w:r w:rsidR="008441B9">
        <w:rPr>
          <w:rFonts w:ascii="Times New Roman" w:hAnsi="Times New Roman" w:cs="Times New Roman"/>
          <w:sz w:val="24"/>
          <w:szCs w:val="24"/>
        </w:rPr>
        <w:t>Barbara Sikora</w:t>
      </w:r>
      <w:r w:rsidR="00ED66EE">
        <w:rPr>
          <w:rFonts w:ascii="Times New Roman" w:hAnsi="Times New Roman" w:cs="Times New Roman"/>
          <w:sz w:val="24"/>
          <w:szCs w:val="24"/>
        </w:rPr>
        <w:t xml:space="preserve"> motioned to approve Don’s recommendations above</w:t>
      </w:r>
      <w:r w:rsidR="008441B9">
        <w:rPr>
          <w:rFonts w:ascii="Times New Roman" w:hAnsi="Times New Roman" w:cs="Times New Roman"/>
          <w:sz w:val="24"/>
          <w:szCs w:val="24"/>
        </w:rPr>
        <w:t xml:space="preserve"> for the OPEB Plan t</w:t>
      </w:r>
      <w:r w:rsidR="00265A89">
        <w:rPr>
          <w:rFonts w:ascii="Times New Roman" w:hAnsi="Times New Roman" w:cs="Times New Roman"/>
          <w:sz w:val="24"/>
          <w:szCs w:val="24"/>
        </w:rPr>
        <w:t xml:space="preserve">o take $2 million from growth and putting it into the large value fund. </w:t>
      </w:r>
    </w:p>
    <w:p w14:paraId="6D93DA55" w14:textId="77777777" w:rsidR="00ED66EE" w:rsidRDefault="00ED66EE" w:rsidP="009373C0">
      <w:pPr>
        <w:pStyle w:val="BodyText"/>
        <w:spacing w:after="0" w:line="240" w:lineRule="auto"/>
        <w:jc w:val="both"/>
        <w:rPr>
          <w:rFonts w:ascii="Times New Roman" w:hAnsi="Times New Roman" w:cs="Times New Roman"/>
          <w:sz w:val="24"/>
          <w:szCs w:val="24"/>
        </w:rPr>
      </w:pPr>
    </w:p>
    <w:p w14:paraId="4BBAA99A" w14:textId="2C4E8CCD" w:rsidR="00103FE0" w:rsidRDefault="00C13C7D" w:rsidP="009373C0">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t>SECOND</w:t>
      </w:r>
      <w:r w:rsidR="00D425A6" w:rsidRPr="00435239">
        <w:rPr>
          <w:rFonts w:ascii="Times New Roman" w:hAnsi="Times New Roman" w:cs="Times New Roman"/>
          <w:b/>
          <w:bCs/>
          <w:sz w:val="24"/>
          <w:szCs w:val="24"/>
        </w:rPr>
        <w:t>:</w:t>
      </w:r>
      <w:r w:rsidR="00D425A6">
        <w:rPr>
          <w:rFonts w:ascii="Times New Roman" w:hAnsi="Times New Roman" w:cs="Times New Roman"/>
          <w:sz w:val="24"/>
          <w:szCs w:val="24"/>
        </w:rPr>
        <w:t xml:space="preserve"> </w:t>
      </w:r>
      <w:r w:rsidR="00265A89">
        <w:rPr>
          <w:rFonts w:ascii="Times New Roman" w:hAnsi="Times New Roman" w:cs="Times New Roman"/>
          <w:sz w:val="24"/>
          <w:szCs w:val="24"/>
        </w:rPr>
        <w:t>Melanie Woodson</w:t>
      </w:r>
      <w:r w:rsidR="004B0F96">
        <w:rPr>
          <w:rFonts w:ascii="Times New Roman" w:hAnsi="Times New Roman" w:cs="Times New Roman"/>
          <w:sz w:val="24"/>
          <w:szCs w:val="24"/>
        </w:rPr>
        <w:t xml:space="preserve"> seconded t</w:t>
      </w:r>
      <w:r w:rsidR="00EC26BB">
        <w:rPr>
          <w:rFonts w:ascii="Times New Roman" w:hAnsi="Times New Roman" w:cs="Times New Roman"/>
          <w:sz w:val="24"/>
          <w:szCs w:val="24"/>
        </w:rPr>
        <w:t xml:space="preserve">he motion for the </w:t>
      </w:r>
      <w:r w:rsidR="00265A89">
        <w:rPr>
          <w:rFonts w:ascii="Times New Roman" w:hAnsi="Times New Roman" w:cs="Times New Roman"/>
          <w:sz w:val="24"/>
          <w:szCs w:val="24"/>
        </w:rPr>
        <w:t>OPEB</w:t>
      </w:r>
      <w:r w:rsidR="00EC26BB">
        <w:rPr>
          <w:rFonts w:ascii="Times New Roman" w:hAnsi="Times New Roman" w:cs="Times New Roman"/>
          <w:sz w:val="24"/>
          <w:szCs w:val="24"/>
        </w:rPr>
        <w:t xml:space="preserve"> Plan. </w:t>
      </w:r>
    </w:p>
    <w:p w14:paraId="27C40130" w14:textId="4BDCD58F" w:rsidR="00EC26BB" w:rsidRDefault="005B3C31" w:rsidP="009373C0">
      <w:pPr>
        <w:pStyle w:val="BodyText"/>
        <w:spacing w:after="0" w:line="240" w:lineRule="auto"/>
        <w:jc w:val="both"/>
        <w:rPr>
          <w:rFonts w:ascii="Times New Roman" w:hAnsi="Times New Roman" w:cs="Times New Roman"/>
          <w:sz w:val="24"/>
          <w:szCs w:val="24"/>
        </w:rPr>
      </w:pPr>
      <w:r w:rsidRPr="00435239">
        <w:rPr>
          <w:rFonts w:ascii="Times New Roman" w:hAnsi="Times New Roman" w:cs="Times New Roman"/>
          <w:sz w:val="24"/>
          <w:szCs w:val="24"/>
        </w:rPr>
        <w:t>No discussion. All in favor. None opposed. Motion passed.</w:t>
      </w:r>
    </w:p>
    <w:p w14:paraId="57CBA061" w14:textId="77777777" w:rsidR="00EC26BB" w:rsidRDefault="00EC26BB" w:rsidP="009373C0">
      <w:pPr>
        <w:pStyle w:val="BodyText"/>
        <w:spacing w:after="0" w:line="240" w:lineRule="auto"/>
        <w:jc w:val="both"/>
        <w:rPr>
          <w:rFonts w:ascii="Times New Roman" w:hAnsi="Times New Roman" w:cs="Times New Roman"/>
          <w:sz w:val="24"/>
          <w:szCs w:val="24"/>
        </w:rPr>
      </w:pPr>
    </w:p>
    <w:p w14:paraId="66EF0CD9" w14:textId="054F81DB" w:rsidR="00265A89" w:rsidRPr="004D4884" w:rsidRDefault="009F5B34" w:rsidP="00265A89">
      <w:pPr>
        <w:rPr>
          <w:rFonts w:ascii="Times New Roman" w:hAnsi="Times New Roman" w:cs="Times New Roman"/>
          <w:sz w:val="24"/>
          <w:szCs w:val="24"/>
        </w:rPr>
      </w:pPr>
      <w:r w:rsidRPr="009F5B34">
        <w:rPr>
          <w:rFonts w:ascii="Times New Roman" w:hAnsi="Times New Roman" w:cs="Times New Roman"/>
          <w:sz w:val="24"/>
          <w:szCs w:val="24"/>
        </w:rPr>
        <w:lastRenderedPageBreak/>
        <w:t>Don Ross address</w:t>
      </w:r>
      <w:r w:rsidR="00040655">
        <w:rPr>
          <w:rFonts w:ascii="Times New Roman" w:hAnsi="Times New Roman" w:cs="Times New Roman"/>
          <w:sz w:val="24"/>
          <w:szCs w:val="24"/>
        </w:rPr>
        <w:t>es</w:t>
      </w:r>
      <w:r w:rsidRPr="009F5B34">
        <w:rPr>
          <w:rFonts w:ascii="Times New Roman" w:hAnsi="Times New Roman" w:cs="Times New Roman"/>
          <w:sz w:val="24"/>
          <w:szCs w:val="24"/>
        </w:rPr>
        <w:t xml:space="preserve"> </w:t>
      </w:r>
      <w:r w:rsidR="00265A89" w:rsidRPr="00265A89">
        <w:rPr>
          <w:rFonts w:ascii="Times New Roman" w:hAnsi="Times New Roman" w:cs="Times New Roman"/>
          <w:sz w:val="24"/>
          <w:szCs w:val="24"/>
        </w:rPr>
        <w:t>Slight target adjustments for the OPEB plan. I'm recommending we would keep the public equities targeting 72%, total equities 82% and fixed income targeting still 18%, but reducing. International to 10% and adding 2% to</w:t>
      </w:r>
      <w:r w:rsidR="00265A89">
        <w:rPr>
          <w:rFonts w:ascii="Times New Roman" w:hAnsi="Times New Roman" w:cs="Times New Roman"/>
          <w:sz w:val="24"/>
          <w:szCs w:val="24"/>
        </w:rPr>
        <w:t xml:space="preserve"> t</w:t>
      </w:r>
      <w:r w:rsidR="00265A89" w:rsidRPr="00265A89">
        <w:rPr>
          <w:rFonts w:ascii="Times New Roman" w:hAnsi="Times New Roman" w:cs="Times New Roman"/>
          <w:sz w:val="24"/>
          <w:szCs w:val="24"/>
        </w:rPr>
        <w:t>he large value and 2% to large growth. A little bit of a risk reduction measurement, US oriented investing is going to. Still looks pretty good relative to foreign. There may be a time when international is doing a little bit better than. Domestic, but I think this takes a little less risk, a little risk out of the portfolio. </w:t>
      </w:r>
    </w:p>
    <w:p w14:paraId="6E032E88" w14:textId="1608595B" w:rsidR="00265A89" w:rsidRDefault="00C13C7D" w:rsidP="00265A89">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t>MOTION</w:t>
      </w:r>
      <w:r w:rsidR="00265A89">
        <w:rPr>
          <w:rFonts w:ascii="Times New Roman" w:hAnsi="Times New Roman" w:cs="Times New Roman"/>
          <w:sz w:val="24"/>
          <w:szCs w:val="24"/>
        </w:rPr>
        <w:t xml:space="preserve">: Sheldon Taylor motioned to approve Don’s recommendations above for the OPEB Plan </w:t>
      </w:r>
      <w:bookmarkStart w:id="5" w:name="_Hlk193031976"/>
      <w:r w:rsidR="00265A89">
        <w:rPr>
          <w:rFonts w:ascii="Times New Roman" w:hAnsi="Times New Roman" w:cs="Times New Roman"/>
          <w:sz w:val="24"/>
          <w:szCs w:val="24"/>
        </w:rPr>
        <w:t xml:space="preserve">to reduce international to 10% and adding 2% to the </w:t>
      </w:r>
      <w:r w:rsidR="00713AF8">
        <w:rPr>
          <w:rFonts w:ascii="Times New Roman" w:hAnsi="Times New Roman" w:cs="Times New Roman"/>
          <w:sz w:val="24"/>
          <w:szCs w:val="24"/>
        </w:rPr>
        <w:t>large value</w:t>
      </w:r>
      <w:r w:rsidR="00265A89">
        <w:rPr>
          <w:rFonts w:ascii="Times New Roman" w:hAnsi="Times New Roman" w:cs="Times New Roman"/>
          <w:sz w:val="24"/>
          <w:szCs w:val="24"/>
        </w:rPr>
        <w:t xml:space="preserve"> and 2% to large growth. </w:t>
      </w:r>
    </w:p>
    <w:bookmarkEnd w:id="5"/>
    <w:p w14:paraId="0B1CF6A5" w14:textId="77777777" w:rsidR="00265A89" w:rsidRDefault="00265A89" w:rsidP="00265A89">
      <w:pPr>
        <w:pStyle w:val="BodyText"/>
        <w:spacing w:after="0" w:line="240" w:lineRule="auto"/>
        <w:jc w:val="both"/>
        <w:rPr>
          <w:rFonts w:ascii="Times New Roman" w:hAnsi="Times New Roman" w:cs="Times New Roman"/>
          <w:sz w:val="24"/>
          <w:szCs w:val="24"/>
        </w:rPr>
      </w:pPr>
    </w:p>
    <w:p w14:paraId="712EC652" w14:textId="719D506A" w:rsidR="00265A89" w:rsidRDefault="00C13C7D" w:rsidP="00265A89">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t>SECOND</w:t>
      </w:r>
      <w:r w:rsidR="00265A89" w:rsidRPr="00435239">
        <w:rPr>
          <w:rFonts w:ascii="Times New Roman" w:hAnsi="Times New Roman" w:cs="Times New Roman"/>
          <w:b/>
          <w:bCs/>
          <w:sz w:val="24"/>
          <w:szCs w:val="24"/>
        </w:rPr>
        <w:t>:</w:t>
      </w:r>
      <w:r w:rsidR="00265A89">
        <w:rPr>
          <w:rFonts w:ascii="Times New Roman" w:hAnsi="Times New Roman" w:cs="Times New Roman"/>
          <w:sz w:val="24"/>
          <w:szCs w:val="24"/>
        </w:rPr>
        <w:t xml:space="preserve"> Melanie Woodson seconded the motion for the OPEB Plan. </w:t>
      </w:r>
    </w:p>
    <w:p w14:paraId="435B5FA2" w14:textId="2DF079E9" w:rsidR="00265A89" w:rsidRDefault="00265A89" w:rsidP="00DE5092">
      <w:pPr>
        <w:pStyle w:val="BodyText"/>
        <w:spacing w:after="0" w:line="240" w:lineRule="auto"/>
        <w:jc w:val="both"/>
        <w:rPr>
          <w:rFonts w:ascii="Times New Roman" w:hAnsi="Times New Roman" w:cs="Times New Roman"/>
          <w:sz w:val="24"/>
          <w:szCs w:val="24"/>
        </w:rPr>
      </w:pPr>
      <w:r w:rsidRPr="00435239">
        <w:rPr>
          <w:rFonts w:ascii="Times New Roman" w:hAnsi="Times New Roman" w:cs="Times New Roman"/>
          <w:sz w:val="24"/>
          <w:szCs w:val="24"/>
        </w:rPr>
        <w:t>No discussion. All in favor. None opposed. Motion passed.</w:t>
      </w:r>
    </w:p>
    <w:p w14:paraId="730F0EBA" w14:textId="77777777" w:rsidR="00DE5092" w:rsidRPr="00DE5092" w:rsidRDefault="00DE5092" w:rsidP="00DE5092">
      <w:pPr>
        <w:pStyle w:val="BodyText"/>
        <w:spacing w:after="0" w:line="240" w:lineRule="auto"/>
        <w:jc w:val="both"/>
        <w:rPr>
          <w:rFonts w:ascii="Times New Roman" w:hAnsi="Times New Roman" w:cs="Times New Roman"/>
          <w:sz w:val="24"/>
          <w:szCs w:val="24"/>
        </w:rPr>
      </w:pPr>
    </w:p>
    <w:p w14:paraId="6C532838" w14:textId="170208B9" w:rsidR="00265A89" w:rsidRPr="00713AF8" w:rsidRDefault="00713AF8" w:rsidP="00265A89">
      <w:pPr>
        <w:rPr>
          <w:rFonts w:ascii="Times New Roman" w:hAnsi="Times New Roman" w:cs="Times New Roman"/>
          <w:sz w:val="24"/>
          <w:szCs w:val="24"/>
        </w:rPr>
      </w:pPr>
      <w:r w:rsidRPr="00713AF8">
        <w:rPr>
          <w:rFonts w:ascii="Times New Roman" w:hAnsi="Times New Roman" w:cs="Times New Roman"/>
          <w:sz w:val="24"/>
          <w:szCs w:val="24"/>
        </w:rPr>
        <w:t xml:space="preserve">Don Ross looks at the </w:t>
      </w:r>
      <w:r w:rsidR="004D45FC" w:rsidRPr="00713AF8">
        <w:rPr>
          <w:rFonts w:ascii="Times New Roman" w:hAnsi="Times New Roman" w:cs="Times New Roman"/>
          <w:sz w:val="24"/>
          <w:szCs w:val="24"/>
        </w:rPr>
        <w:t>targets</w:t>
      </w:r>
      <w:r w:rsidRPr="00713AF8">
        <w:rPr>
          <w:rFonts w:ascii="Times New Roman" w:hAnsi="Times New Roman" w:cs="Times New Roman"/>
          <w:sz w:val="24"/>
          <w:szCs w:val="24"/>
        </w:rPr>
        <w:t xml:space="preserve"> for the Sheriff’s Office Pension Plan with the same approach. Reducing international </w:t>
      </w:r>
      <w:r w:rsidR="004D45FC">
        <w:rPr>
          <w:rFonts w:ascii="Times New Roman" w:hAnsi="Times New Roman" w:cs="Times New Roman"/>
          <w:sz w:val="24"/>
          <w:szCs w:val="24"/>
        </w:rPr>
        <w:t>t</w:t>
      </w:r>
      <w:r w:rsidRPr="00713AF8">
        <w:rPr>
          <w:rFonts w:ascii="Times New Roman" w:hAnsi="Times New Roman" w:cs="Times New Roman"/>
          <w:sz w:val="24"/>
          <w:szCs w:val="24"/>
        </w:rPr>
        <w:t xml:space="preserve">o 10%, taking that 4% and slitting that and adding them to the growth and large value. Then take 1% out </w:t>
      </w:r>
      <w:r w:rsidR="004D45FC" w:rsidRPr="00713AF8">
        <w:rPr>
          <w:rFonts w:ascii="Times New Roman" w:hAnsi="Times New Roman" w:cs="Times New Roman"/>
          <w:sz w:val="24"/>
          <w:szCs w:val="24"/>
        </w:rPr>
        <w:t>of</w:t>
      </w:r>
      <w:r w:rsidRPr="00713AF8">
        <w:rPr>
          <w:rFonts w:ascii="Times New Roman" w:hAnsi="Times New Roman" w:cs="Times New Roman"/>
          <w:sz w:val="24"/>
          <w:szCs w:val="24"/>
        </w:rPr>
        <w:t xml:space="preserve"> the fixed income </w:t>
      </w:r>
      <w:r w:rsidR="0032062D" w:rsidRPr="00713AF8">
        <w:rPr>
          <w:rFonts w:ascii="Times New Roman" w:hAnsi="Times New Roman" w:cs="Times New Roman"/>
          <w:sz w:val="24"/>
          <w:szCs w:val="24"/>
        </w:rPr>
        <w:t>and</w:t>
      </w:r>
      <w:r w:rsidRPr="00713AF8">
        <w:rPr>
          <w:rFonts w:ascii="Times New Roman" w:hAnsi="Times New Roman" w:cs="Times New Roman"/>
          <w:sz w:val="24"/>
          <w:szCs w:val="24"/>
        </w:rPr>
        <w:t xml:space="preserve"> putting that towards cash so that would have 80% in equities and 19% in fixed income wit h1% in cash. </w:t>
      </w:r>
    </w:p>
    <w:p w14:paraId="06A2EB0E" w14:textId="00DE2CD6" w:rsidR="00713AF8" w:rsidRDefault="00C13C7D" w:rsidP="00713AF8">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t>MOTION</w:t>
      </w:r>
      <w:r w:rsidR="00713AF8">
        <w:rPr>
          <w:rFonts w:ascii="Times New Roman" w:hAnsi="Times New Roman" w:cs="Times New Roman"/>
          <w:sz w:val="24"/>
          <w:szCs w:val="24"/>
        </w:rPr>
        <w:t xml:space="preserve">: Melanie Woodson </w:t>
      </w:r>
      <w:r w:rsidR="00713AF8" w:rsidRPr="00485A94">
        <w:rPr>
          <w:rFonts w:ascii="Times New Roman" w:hAnsi="Times New Roman" w:cs="Times New Roman"/>
          <w:sz w:val="24"/>
          <w:szCs w:val="24"/>
        </w:rPr>
        <w:t>motioned to approve Don’s recommendation above</w:t>
      </w:r>
      <w:r w:rsidR="00713AF8">
        <w:rPr>
          <w:rFonts w:ascii="Times New Roman" w:hAnsi="Times New Roman" w:cs="Times New Roman"/>
          <w:sz w:val="24"/>
          <w:szCs w:val="24"/>
        </w:rPr>
        <w:t xml:space="preserve"> to reduce international to 10% and adding 2% to the large value and 2% to large growth. Then </w:t>
      </w:r>
      <w:r w:rsidR="00713AF8" w:rsidRPr="00713AF8">
        <w:rPr>
          <w:rFonts w:ascii="Times New Roman" w:hAnsi="Times New Roman" w:cs="Times New Roman"/>
          <w:sz w:val="24"/>
          <w:szCs w:val="24"/>
        </w:rPr>
        <w:t xml:space="preserve">take 1% out of the fixed income </w:t>
      </w:r>
      <w:r w:rsidR="0032062D" w:rsidRPr="00713AF8">
        <w:rPr>
          <w:rFonts w:ascii="Times New Roman" w:hAnsi="Times New Roman" w:cs="Times New Roman"/>
          <w:sz w:val="24"/>
          <w:szCs w:val="24"/>
        </w:rPr>
        <w:t>and</w:t>
      </w:r>
      <w:r w:rsidR="00713AF8" w:rsidRPr="00713AF8">
        <w:rPr>
          <w:rFonts w:ascii="Times New Roman" w:hAnsi="Times New Roman" w:cs="Times New Roman"/>
          <w:sz w:val="24"/>
          <w:szCs w:val="24"/>
        </w:rPr>
        <w:t xml:space="preserve"> putting that towards </w:t>
      </w:r>
      <w:r w:rsidR="0032062D" w:rsidRPr="00713AF8">
        <w:rPr>
          <w:rFonts w:ascii="Times New Roman" w:hAnsi="Times New Roman" w:cs="Times New Roman"/>
          <w:sz w:val="24"/>
          <w:szCs w:val="24"/>
        </w:rPr>
        <w:t>cash.</w:t>
      </w:r>
    </w:p>
    <w:p w14:paraId="695D587F" w14:textId="33202259" w:rsidR="00713AF8" w:rsidRPr="008C0673" w:rsidRDefault="00713AF8" w:rsidP="00713AF8">
      <w:pPr>
        <w:pStyle w:val="BodyText"/>
        <w:spacing w:after="0" w:line="240" w:lineRule="auto"/>
        <w:jc w:val="both"/>
        <w:rPr>
          <w:rFonts w:ascii="Times New Roman" w:hAnsi="Times New Roman" w:cs="Times New Roman"/>
          <w:b/>
          <w:bCs/>
          <w:sz w:val="24"/>
          <w:szCs w:val="24"/>
        </w:rPr>
      </w:pPr>
    </w:p>
    <w:p w14:paraId="3D18E2BE" w14:textId="4541F33F" w:rsidR="00713AF8" w:rsidRDefault="00C13C7D" w:rsidP="00713AF8">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t>SECOND</w:t>
      </w:r>
      <w:r w:rsidR="00713AF8" w:rsidRPr="008C0673">
        <w:rPr>
          <w:rFonts w:ascii="Times New Roman" w:hAnsi="Times New Roman" w:cs="Times New Roman"/>
          <w:b/>
          <w:bCs/>
          <w:sz w:val="24"/>
          <w:szCs w:val="24"/>
        </w:rPr>
        <w:t>:</w:t>
      </w:r>
      <w:r w:rsidR="00713AF8">
        <w:rPr>
          <w:rFonts w:ascii="Times New Roman" w:hAnsi="Times New Roman" w:cs="Times New Roman"/>
          <w:b/>
          <w:bCs/>
          <w:sz w:val="24"/>
          <w:szCs w:val="24"/>
        </w:rPr>
        <w:t xml:space="preserve"> </w:t>
      </w:r>
      <w:r w:rsidR="00713AF8">
        <w:rPr>
          <w:rFonts w:ascii="Times New Roman" w:hAnsi="Times New Roman" w:cs="Times New Roman"/>
          <w:sz w:val="24"/>
          <w:szCs w:val="24"/>
        </w:rPr>
        <w:t>Megan Sutphin seconded the motion for the Sheriff’s Pension Plan.</w:t>
      </w:r>
    </w:p>
    <w:p w14:paraId="10F9A960" w14:textId="77777777" w:rsidR="00713AF8" w:rsidRDefault="00713AF8" w:rsidP="00713AF8">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No discussion. All in favor. None opposed. Motion passed.</w:t>
      </w:r>
    </w:p>
    <w:p w14:paraId="54E3755B" w14:textId="77777777" w:rsidR="00713AF8" w:rsidRDefault="00713AF8" w:rsidP="00713AF8">
      <w:pPr>
        <w:pStyle w:val="BodyText"/>
        <w:spacing w:after="0" w:line="240" w:lineRule="auto"/>
        <w:jc w:val="both"/>
        <w:rPr>
          <w:rFonts w:ascii="Times New Roman" w:hAnsi="Times New Roman" w:cs="Times New Roman"/>
          <w:sz w:val="24"/>
          <w:szCs w:val="24"/>
        </w:rPr>
      </w:pPr>
    </w:p>
    <w:p w14:paraId="1C2D7561" w14:textId="23B4ED62" w:rsidR="00265A89" w:rsidRPr="00DE5092" w:rsidRDefault="00713AF8" w:rsidP="00265A89">
      <w:pPr>
        <w:rPr>
          <w:rFonts w:ascii="Times New Roman" w:hAnsi="Times New Roman" w:cs="Times New Roman"/>
          <w:sz w:val="24"/>
          <w:szCs w:val="24"/>
        </w:rPr>
      </w:pPr>
      <w:r w:rsidRPr="00713AF8">
        <w:rPr>
          <w:rFonts w:ascii="Times New Roman" w:hAnsi="Times New Roman" w:cs="Times New Roman"/>
          <w:sz w:val="24"/>
          <w:szCs w:val="24"/>
        </w:rPr>
        <w:t xml:space="preserve">Don Ross looks at the targets for the </w:t>
      </w:r>
      <w:r>
        <w:rPr>
          <w:rFonts w:ascii="Times New Roman" w:hAnsi="Times New Roman" w:cs="Times New Roman"/>
          <w:sz w:val="24"/>
          <w:szCs w:val="24"/>
        </w:rPr>
        <w:t xml:space="preserve">Employee Retirement </w:t>
      </w:r>
      <w:r w:rsidRPr="00713AF8">
        <w:rPr>
          <w:rFonts w:ascii="Times New Roman" w:hAnsi="Times New Roman" w:cs="Times New Roman"/>
          <w:sz w:val="24"/>
          <w:szCs w:val="24"/>
        </w:rPr>
        <w:t xml:space="preserve">Plan with the same approach. </w:t>
      </w:r>
      <w:bookmarkStart w:id="6" w:name="_Hlk193032351"/>
      <w:r w:rsidRPr="00713AF8">
        <w:rPr>
          <w:rFonts w:ascii="Times New Roman" w:hAnsi="Times New Roman" w:cs="Times New Roman"/>
          <w:sz w:val="24"/>
          <w:szCs w:val="24"/>
        </w:rPr>
        <w:t xml:space="preserve">Reducing international </w:t>
      </w:r>
      <w:r w:rsidR="004D45FC">
        <w:rPr>
          <w:rFonts w:ascii="Times New Roman" w:hAnsi="Times New Roman" w:cs="Times New Roman"/>
          <w:sz w:val="24"/>
          <w:szCs w:val="24"/>
        </w:rPr>
        <w:t>t</w:t>
      </w:r>
      <w:r w:rsidRPr="00713AF8">
        <w:rPr>
          <w:rFonts w:ascii="Times New Roman" w:hAnsi="Times New Roman" w:cs="Times New Roman"/>
          <w:sz w:val="24"/>
          <w:szCs w:val="24"/>
        </w:rPr>
        <w:t>o 10%, taking that 4% and slitting that and adding them to the growth and large value. Then, reducing fixed income from 20% to 17% and putting that</w:t>
      </w:r>
      <w:r>
        <w:rPr>
          <w:rFonts w:ascii="Times New Roman" w:hAnsi="Times New Roman" w:cs="Times New Roman"/>
          <w:sz w:val="24"/>
          <w:szCs w:val="24"/>
        </w:rPr>
        <w:t xml:space="preserve"> </w:t>
      </w:r>
      <w:r w:rsidRPr="00713AF8">
        <w:rPr>
          <w:rFonts w:ascii="Times New Roman" w:hAnsi="Times New Roman" w:cs="Times New Roman"/>
          <w:sz w:val="24"/>
          <w:szCs w:val="24"/>
        </w:rPr>
        <w:t>3% into a cash bucket of cash as a yield. </w:t>
      </w:r>
      <w:bookmarkEnd w:id="6"/>
    </w:p>
    <w:p w14:paraId="57644C90" w14:textId="2B6BD017" w:rsidR="004D45FC" w:rsidRDefault="00C13C7D" w:rsidP="004D45FC">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t>MOTION</w:t>
      </w:r>
      <w:r w:rsidR="004D45FC" w:rsidRPr="005104FF">
        <w:rPr>
          <w:rFonts w:ascii="Times New Roman" w:hAnsi="Times New Roman" w:cs="Times New Roman"/>
          <w:b/>
          <w:bCs/>
          <w:sz w:val="24"/>
          <w:szCs w:val="24"/>
        </w:rPr>
        <w:t>:</w:t>
      </w:r>
      <w:r w:rsidR="004D45FC">
        <w:rPr>
          <w:rFonts w:ascii="Times New Roman" w:hAnsi="Times New Roman" w:cs="Times New Roman"/>
          <w:sz w:val="24"/>
          <w:szCs w:val="24"/>
        </w:rPr>
        <w:t xml:space="preserve"> Julian Willis motioned to approve Don’s recommendation to move </w:t>
      </w:r>
      <w:r w:rsidR="004D45FC" w:rsidRPr="004D45FC">
        <w:rPr>
          <w:rFonts w:ascii="Times New Roman" w:hAnsi="Times New Roman" w:cs="Times New Roman"/>
          <w:sz w:val="24"/>
          <w:szCs w:val="24"/>
        </w:rPr>
        <w:t xml:space="preserve">Reducing international </w:t>
      </w:r>
      <w:r w:rsidR="004D45FC">
        <w:rPr>
          <w:rFonts w:ascii="Times New Roman" w:hAnsi="Times New Roman" w:cs="Times New Roman"/>
          <w:sz w:val="24"/>
          <w:szCs w:val="24"/>
        </w:rPr>
        <w:t>t</w:t>
      </w:r>
      <w:r w:rsidR="004D45FC" w:rsidRPr="004D45FC">
        <w:rPr>
          <w:rFonts w:ascii="Times New Roman" w:hAnsi="Times New Roman" w:cs="Times New Roman"/>
          <w:sz w:val="24"/>
          <w:szCs w:val="24"/>
        </w:rPr>
        <w:t xml:space="preserve">o 10%, taking that 4% and slitting that and adding them to the growth and large value. Then, reducing fixed income from 20% to 17% and putting that </w:t>
      </w:r>
      <w:r w:rsidR="004D45FC" w:rsidRPr="00713AF8">
        <w:rPr>
          <w:rFonts w:ascii="Times New Roman" w:hAnsi="Times New Roman" w:cs="Times New Roman"/>
          <w:sz w:val="24"/>
          <w:szCs w:val="24"/>
        </w:rPr>
        <w:t>3% into a cash bucket of cash as a yield</w:t>
      </w:r>
      <w:r w:rsidR="004D45FC">
        <w:rPr>
          <w:rFonts w:ascii="Times New Roman" w:hAnsi="Times New Roman" w:cs="Times New Roman"/>
          <w:sz w:val="24"/>
          <w:szCs w:val="24"/>
        </w:rPr>
        <w:t xml:space="preserve"> for the Employee Retirement Plan</w:t>
      </w:r>
    </w:p>
    <w:p w14:paraId="3DDA1A56" w14:textId="77777777" w:rsidR="004D45FC" w:rsidRDefault="004D45FC" w:rsidP="004D45FC">
      <w:pPr>
        <w:pStyle w:val="BodyText"/>
        <w:spacing w:after="0" w:line="240" w:lineRule="auto"/>
        <w:jc w:val="both"/>
        <w:rPr>
          <w:rFonts w:ascii="Times New Roman" w:hAnsi="Times New Roman" w:cs="Times New Roman"/>
          <w:sz w:val="24"/>
          <w:szCs w:val="24"/>
        </w:rPr>
      </w:pPr>
    </w:p>
    <w:p w14:paraId="73312FE7" w14:textId="223DDDC9" w:rsidR="004D45FC" w:rsidRDefault="00C13C7D" w:rsidP="004D45FC">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t>SECOND</w:t>
      </w:r>
      <w:r w:rsidR="004D45FC">
        <w:rPr>
          <w:rFonts w:ascii="Times New Roman" w:hAnsi="Times New Roman" w:cs="Times New Roman"/>
          <w:sz w:val="24"/>
          <w:szCs w:val="24"/>
        </w:rPr>
        <w:t>: Melanie Woodson seconded the motion for the Employee Retirement Plan.</w:t>
      </w:r>
    </w:p>
    <w:p w14:paraId="5DE6923C" w14:textId="77777777" w:rsidR="004D45FC" w:rsidRDefault="004D45FC" w:rsidP="004D45FC">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No discussion. All were in favor. None opposed. Motion passed.</w:t>
      </w:r>
    </w:p>
    <w:p w14:paraId="44047F65" w14:textId="16FCD7DE" w:rsidR="00265A89" w:rsidRPr="00265A89" w:rsidRDefault="00265A89" w:rsidP="00265A89">
      <w:pPr>
        <w:rPr>
          <w:kern w:val="2"/>
          <w14:ligatures w14:val="standardContextual"/>
        </w:rPr>
      </w:pPr>
    </w:p>
    <w:p w14:paraId="13C5778D" w14:textId="09EC9940" w:rsidR="004D45FC" w:rsidRDefault="00C65CFA" w:rsidP="004D45FC">
      <w:pPr>
        <w:spacing w:after="0" w:line="240" w:lineRule="auto"/>
        <w:rPr>
          <w:rFonts w:ascii="Times New Roman" w:hAnsi="Times New Roman" w:cs="Times New Roman"/>
          <w:i/>
          <w:sz w:val="24"/>
          <w:szCs w:val="24"/>
        </w:rPr>
      </w:pPr>
      <w:bookmarkStart w:id="7" w:name="_Hlk193090862"/>
      <w:r w:rsidRPr="00C65CFA">
        <w:rPr>
          <w:rFonts w:ascii="Times New Roman" w:hAnsi="Times New Roman" w:cs="Times New Roman"/>
          <w:i/>
          <w:sz w:val="24"/>
          <w:szCs w:val="24"/>
        </w:rPr>
        <w:t>Jeff Fabrizio</w:t>
      </w:r>
      <w:r w:rsidR="004D45FC" w:rsidRPr="009903EF">
        <w:rPr>
          <w:rFonts w:ascii="Times New Roman" w:hAnsi="Times New Roman" w:cs="Times New Roman"/>
          <w:i/>
          <w:sz w:val="24"/>
          <w:szCs w:val="24"/>
        </w:rPr>
        <w:t>, Wainwright Investments Counsel</w:t>
      </w:r>
    </w:p>
    <w:bookmarkEnd w:id="7"/>
    <w:p w14:paraId="4D52E0B5" w14:textId="68B7AEA4" w:rsidR="00DE5092" w:rsidRPr="00DE5092" w:rsidRDefault="00DE5092" w:rsidP="00DE5092">
      <w:pPr>
        <w:spacing w:before="100" w:beforeAutospacing="1" w:after="100" w:afterAutospacing="1" w:line="240" w:lineRule="auto"/>
        <w:rPr>
          <w:rFonts w:ascii="Times New Roman" w:eastAsia="Times New Roman" w:hAnsi="Times New Roman" w:cs="Times New Roman"/>
          <w:sz w:val="24"/>
          <w:szCs w:val="24"/>
        </w:rPr>
      </w:pPr>
      <w:r w:rsidRPr="00DE5092">
        <w:rPr>
          <w:rFonts w:ascii="Times New Roman" w:eastAsia="Times New Roman" w:hAnsi="Times New Roman" w:cs="Times New Roman"/>
          <w:sz w:val="24"/>
          <w:szCs w:val="24"/>
        </w:rPr>
        <w:t>Je</w:t>
      </w:r>
      <w:r>
        <w:rPr>
          <w:rFonts w:ascii="Times New Roman" w:eastAsia="Times New Roman" w:hAnsi="Times New Roman" w:cs="Times New Roman"/>
          <w:sz w:val="24"/>
          <w:szCs w:val="24"/>
        </w:rPr>
        <w:t>f</w:t>
      </w:r>
      <w:r w:rsidRPr="00DE5092">
        <w:rPr>
          <w:rFonts w:ascii="Times New Roman" w:eastAsia="Times New Roman" w:hAnsi="Times New Roman" w:cs="Times New Roman"/>
          <w:sz w:val="24"/>
          <w:szCs w:val="24"/>
        </w:rPr>
        <w:t>f Fabrizio discussed replacing the underperforming Polaris Fund, which follows an international value mandate with small- and mid-cap stocks. MFS, a GARP manager, has outperformed Polaris with more stable returns, making it the preferred replacement.</w:t>
      </w:r>
    </w:p>
    <w:p w14:paraId="1F5228E3" w14:textId="3D272372" w:rsidR="004D4884" w:rsidRPr="00DE5092" w:rsidRDefault="00DE5092" w:rsidP="00DE5092">
      <w:pPr>
        <w:spacing w:before="100" w:beforeAutospacing="1" w:after="100" w:afterAutospacing="1" w:line="240" w:lineRule="auto"/>
        <w:rPr>
          <w:rFonts w:ascii="Times New Roman" w:eastAsia="Times New Roman" w:hAnsi="Times New Roman" w:cs="Times New Roman"/>
          <w:sz w:val="24"/>
          <w:szCs w:val="24"/>
        </w:rPr>
      </w:pPr>
      <w:r w:rsidRPr="00DE5092">
        <w:rPr>
          <w:rFonts w:ascii="Times New Roman" w:eastAsia="Times New Roman" w:hAnsi="Times New Roman" w:cs="Times New Roman"/>
          <w:sz w:val="24"/>
          <w:szCs w:val="24"/>
        </w:rPr>
        <w:t>Brandis, a deep value manager, offers long-term outperformance but with sector-driven volatility, while DFA, a quantitative fund, focuses on profitability and low debt for steadier, modest gains. The team compared portfolio characteristics, sector weightings, and peer rankings, with MFS ranking highest over the long term.</w:t>
      </w:r>
    </w:p>
    <w:p w14:paraId="7B71F16B" w14:textId="0C57C906" w:rsidR="004D4884" w:rsidRDefault="00C13C7D" w:rsidP="004D4884">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lastRenderedPageBreak/>
        <w:t>MOTION</w:t>
      </w:r>
      <w:r w:rsidR="004D4884">
        <w:rPr>
          <w:rFonts w:ascii="Times New Roman" w:hAnsi="Times New Roman" w:cs="Times New Roman"/>
          <w:sz w:val="24"/>
          <w:szCs w:val="24"/>
        </w:rPr>
        <w:t xml:space="preserve">: Julian Willis </w:t>
      </w:r>
      <w:r w:rsidR="004D4884" w:rsidRPr="00485A94">
        <w:rPr>
          <w:rFonts w:ascii="Times New Roman" w:hAnsi="Times New Roman" w:cs="Times New Roman"/>
          <w:sz w:val="24"/>
          <w:szCs w:val="24"/>
        </w:rPr>
        <w:t>motioned to approve Don’s recommendation above</w:t>
      </w:r>
      <w:r w:rsidR="004D4884">
        <w:rPr>
          <w:rFonts w:ascii="Times New Roman" w:hAnsi="Times New Roman" w:cs="Times New Roman"/>
          <w:sz w:val="24"/>
          <w:szCs w:val="24"/>
        </w:rPr>
        <w:t xml:space="preserve"> </w:t>
      </w:r>
      <w:bookmarkStart w:id="8" w:name="_Hlk193034145"/>
      <w:r w:rsidR="004D4884">
        <w:rPr>
          <w:rFonts w:ascii="Times New Roman" w:hAnsi="Times New Roman" w:cs="Times New Roman"/>
          <w:sz w:val="24"/>
          <w:szCs w:val="24"/>
        </w:rPr>
        <w:t xml:space="preserve">to </w:t>
      </w:r>
      <w:bookmarkStart w:id="9" w:name="_Hlk193034060"/>
      <w:r w:rsidR="004D4884">
        <w:rPr>
          <w:rFonts w:ascii="Times New Roman" w:hAnsi="Times New Roman" w:cs="Times New Roman"/>
          <w:sz w:val="24"/>
          <w:szCs w:val="24"/>
        </w:rPr>
        <w:t xml:space="preserve">replace the Polaris Fund with MFS </w:t>
      </w:r>
      <w:bookmarkEnd w:id="8"/>
      <w:bookmarkEnd w:id="9"/>
      <w:r w:rsidR="004D4884">
        <w:rPr>
          <w:rFonts w:ascii="Times New Roman" w:hAnsi="Times New Roman" w:cs="Times New Roman"/>
          <w:sz w:val="24"/>
          <w:szCs w:val="24"/>
        </w:rPr>
        <w:t>for the Sheriff’</w:t>
      </w:r>
    </w:p>
    <w:p w14:paraId="5D4793E6" w14:textId="77777777" w:rsidR="004D4884" w:rsidRPr="008C0673" w:rsidRDefault="004D4884" w:rsidP="004D4884">
      <w:pPr>
        <w:pStyle w:val="BodyText"/>
        <w:spacing w:after="0" w:line="240" w:lineRule="auto"/>
        <w:jc w:val="both"/>
        <w:rPr>
          <w:rFonts w:ascii="Times New Roman" w:hAnsi="Times New Roman" w:cs="Times New Roman"/>
          <w:b/>
          <w:bCs/>
          <w:sz w:val="24"/>
          <w:szCs w:val="24"/>
        </w:rPr>
      </w:pPr>
    </w:p>
    <w:p w14:paraId="1E01CC7A" w14:textId="22002399" w:rsidR="004D4884" w:rsidRDefault="00C13C7D" w:rsidP="004D4884">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t>SECOND</w:t>
      </w:r>
      <w:r w:rsidR="004D4884" w:rsidRPr="008C0673">
        <w:rPr>
          <w:rFonts w:ascii="Times New Roman" w:hAnsi="Times New Roman" w:cs="Times New Roman"/>
          <w:b/>
          <w:bCs/>
          <w:sz w:val="24"/>
          <w:szCs w:val="24"/>
        </w:rPr>
        <w:t>:</w:t>
      </w:r>
      <w:r w:rsidR="004D4884">
        <w:rPr>
          <w:rFonts w:ascii="Times New Roman" w:hAnsi="Times New Roman" w:cs="Times New Roman"/>
          <w:b/>
          <w:bCs/>
          <w:sz w:val="24"/>
          <w:szCs w:val="24"/>
        </w:rPr>
        <w:t xml:space="preserve"> </w:t>
      </w:r>
      <w:r w:rsidR="004D4884">
        <w:rPr>
          <w:rFonts w:ascii="Times New Roman" w:hAnsi="Times New Roman" w:cs="Times New Roman"/>
          <w:sz w:val="24"/>
          <w:szCs w:val="24"/>
        </w:rPr>
        <w:t>Melanie Woodson seconded the motion for the Sheriff’s Pension Plan.</w:t>
      </w:r>
    </w:p>
    <w:p w14:paraId="2862BFE0" w14:textId="77777777" w:rsidR="004D4884" w:rsidRDefault="004D4884" w:rsidP="004D4884">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No discussion. All in favor. None opposed. Motion passed.</w:t>
      </w:r>
    </w:p>
    <w:p w14:paraId="6F67B3E9" w14:textId="77777777" w:rsidR="004D4884" w:rsidRDefault="004D4884" w:rsidP="004D4884">
      <w:pPr>
        <w:pStyle w:val="BodyText"/>
        <w:spacing w:after="0" w:line="240" w:lineRule="auto"/>
        <w:jc w:val="both"/>
        <w:rPr>
          <w:rFonts w:ascii="Times New Roman" w:hAnsi="Times New Roman" w:cs="Times New Roman"/>
          <w:sz w:val="24"/>
          <w:szCs w:val="24"/>
        </w:rPr>
      </w:pPr>
    </w:p>
    <w:p w14:paraId="77C4CA96" w14:textId="162C2A1E" w:rsidR="004D4884" w:rsidRDefault="00C13C7D" w:rsidP="004D4884">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t>MOTION</w:t>
      </w:r>
      <w:r w:rsidR="004D4884">
        <w:rPr>
          <w:rFonts w:ascii="Times New Roman" w:hAnsi="Times New Roman" w:cs="Times New Roman"/>
          <w:sz w:val="24"/>
          <w:szCs w:val="24"/>
        </w:rPr>
        <w:t xml:space="preserve">: Sheldon Taylor motioned to approve Don’s recommendations above for the OPEB Plan to </w:t>
      </w:r>
      <w:r w:rsidR="004D4884" w:rsidRPr="004D4884">
        <w:rPr>
          <w:rFonts w:ascii="Times New Roman" w:hAnsi="Times New Roman" w:cs="Times New Roman"/>
          <w:sz w:val="24"/>
          <w:szCs w:val="24"/>
        </w:rPr>
        <w:t>replace the Polaris Fund with MFS</w:t>
      </w:r>
    </w:p>
    <w:p w14:paraId="603C3B59" w14:textId="77777777" w:rsidR="004D4884" w:rsidRDefault="004D4884" w:rsidP="004D4884">
      <w:pPr>
        <w:pStyle w:val="BodyText"/>
        <w:spacing w:after="0" w:line="240" w:lineRule="auto"/>
        <w:jc w:val="both"/>
        <w:rPr>
          <w:rFonts w:ascii="Times New Roman" w:hAnsi="Times New Roman" w:cs="Times New Roman"/>
          <w:sz w:val="24"/>
          <w:szCs w:val="24"/>
        </w:rPr>
      </w:pPr>
    </w:p>
    <w:p w14:paraId="539CE696" w14:textId="27AC87B5" w:rsidR="004D4884" w:rsidRDefault="00C13C7D" w:rsidP="004D4884">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t>SECOND</w:t>
      </w:r>
      <w:r w:rsidR="004D4884" w:rsidRPr="00435239">
        <w:rPr>
          <w:rFonts w:ascii="Times New Roman" w:hAnsi="Times New Roman" w:cs="Times New Roman"/>
          <w:b/>
          <w:bCs/>
          <w:sz w:val="24"/>
          <w:szCs w:val="24"/>
        </w:rPr>
        <w:t>:</w:t>
      </w:r>
      <w:r w:rsidR="004D4884">
        <w:rPr>
          <w:rFonts w:ascii="Times New Roman" w:hAnsi="Times New Roman" w:cs="Times New Roman"/>
          <w:sz w:val="24"/>
          <w:szCs w:val="24"/>
        </w:rPr>
        <w:t xml:space="preserve"> Melanie Woodson seconded the motion for the OPEB Plan. </w:t>
      </w:r>
    </w:p>
    <w:p w14:paraId="4A0CB812" w14:textId="77777777" w:rsidR="004D4884" w:rsidRDefault="004D4884" w:rsidP="004D4884">
      <w:pPr>
        <w:pStyle w:val="BodyText"/>
        <w:spacing w:after="0" w:line="240" w:lineRule="auto"/>
        <w:jc w:val="both"/>
        <w:rPr>
          <w:rFonts w:ascii="Times New Roman" w:hAnsi="Times New Roman" w:cs="Times New Roman"/>
          <w:sz w:val="24"/>
          <w:szCs w:val="24"/>
        </w:rPr>
      </w:pPr>
      <w:r w:rsidRPr="00435239">
        <w:rPr>
          <w:rFonts w:ascii="Times New Roman" w:hAnsi="Times New Roman" w:cs="Times New Roman"/>
          <w:sz w:val="24"/>
          <w:szCs w:val="24"/>
        </w:rPr>
        <w:t>No discussion. All in favor. None opposed. Motion passed.</w:t>
      </w:r>
    </w:p>
    <w:p w14:paraId="0251273C" w14:textId="77777777" w:rsidR="004D4884" w:rsidRDefault="004D4884" w:rsidP="004D45FC">
      <w:pPr>
        <w:pStyle w:val="BodyText"/>
        <w:spacing w:after="0" w:line="240" w:lineRule="auto"/>
        <w:jc w:val="both"/>
        <w:rPr>
          <w:rFonts w:ascii="Times New Roman" w:hAnsi="Times New Roman" w:cs="Times New Roman"/>
          <w:b/>
          <w:bCs/>
          <w:sz w:val="24"/>
          <w:szCs w:val="24"/>
        </w:rPr>
      </w:pPr>
    </w:p>
    <w:p w14:paraId="72189BB4" w14:textId="71C57D90" w:rsidR="0027730A" w:rsidRDefault="00C13C7D" w:rsidP="004D45FC">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t>MOTION</w:t>
      </w:r>
      <w:r w:rsidR="008F7AE8">
        <w:rPr>
          <w:rFonts w:ascii="Times New Roman" w:hAnsi="Times New Roman" w:cs="Times New Roman"/>
          <w:sz w:val="24"/>
          <w:szCs w:val="24"/>
        </w:rPr>
        <w:t xml:space="preserve">: </w:t>
      </w:r>
      <w:bookmarkStart w:id="10" w:name="_Hlk165892553"/>
      <w:r w:rsidR="004D4884">
        <w:rPr>
          <w:rFonts w:ascii="Times New Roman" w:hAnsi="Times New Roman" w:cs="Times New Roman"/>
          <w:sz w:val="24"/>
          <w:szCs w:val="24"/>
        </w:rPr>
        <w:t xml:space="preserve">Julian Willis </w:t>
      </w:r>
      <w:r w:rsidR="00031E02">
        <w:rPr>
          <w:rFonts w:ascii="Times New Roman" w:hAnsi="Times New Roman" w:cs="Times New Roman"/>
          <w:sz w:val="24"/>
          <w:szCs w:val="24"/>
        </w:rPr>
        <w:t>motioned to approve Don’s recommendation above</w:t>
      </w:r>
      <w:r w:rsidR="004D4884">
        <w:rPr>
          <w:rFonts w:ascii="Times New Roman" w:hAnsi="Times New Roman" w:cs="Times New Roman"/>
          <w:sz w:val="24"/>
          <w:szCs w:val="24"/>
        </w:rPr>
        <w:t xml:space="preserve"> </w:t>
      </w:r>
      <w:bookmarkEnd w:id="10"/>
      <w:r w:rsidR="004D4884" w:rsidRPr="004D4884">
        <w:rPr>
          <w:rFonts w:ascii="Times New Roman" w:hAnsi="Times New Roman" w:cs="Times New Roman"/>
          <w:sz w:val="24"/>
          <w:szCs w:val="24"/>
        </w:rPr>
        <w:t>to replace the Polaris Fund with MFS</w:t>
      </w:r>
      <w:r w:rsidR="004D4884">
        <w:rPr>
          <w:rFonts w:ascii="Times New Roman" w:hAnsi="Times New Roman" w:cs="Times New Roman"/>
          <w:sz w:val="24"/>
          <w:szCs w:val="24"/>
        </w:rPr>
        <w:t xml:space="preserve"> for the Employees Retirement Plan.</w:t>
      </w:r>
    </w:p>
    <w:p w14:paraId="697979AC" w14:textId="77777777" w:rsidR="006B35D9" w:rsidRDefault="006B35D9" w:rsidP="009373C0">
      <w:pPr>
        <w:pStyle w:val="BodyText"/>
        <w:spacing w:after="0" w:line="240" w:lineRule="auto"/>
        <w:jc w:val="both"/>
        <w:rPr>
          <w:rFonts w:ascii="Times New Roman" w:hAnsi="Times New Roman" w:cs="Times New Roman"/>
          <w:sz w:val="24"/>
          <w:szCs w:val="24"/>
        </w:rPr>
      </w:pPr>
    </w:p>
    <w:p w14:paraId="7ED7A64C" w14:textId="4EBBD2E5" w:rsidR="006B35D9" w:rsidRDefault="00C13C7D" w:rsidP="009373C0">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t>SECOND</w:t>
      </w:r>
      <w:r w:rsidR="00031E02" w:rsidRPr="00031E02">
        <w:rPr>
          <w:rFonts w:ascii="Times New Roman" w:hAnsi="Times New Roman" w:cs="Times New Roman"/>
          <w:b/>
          <w:bCs/>
          <w:sz w:val="24"/>
          <w:szCs w:val="24"/>
        </w:rPr>
        <w:t>:</w:t>
      </w:r>
      <w:r w:rsidR="00031E02">
        <w:rPr>
          <w:rFonts w:ascii="Times New Roman" w:hAnsi="Times New Roman" w:cs="Times New Roman"/>
          <w:sz w:val="24"/>
          <w:szCs w:val="24"/>
        </w:rPr>
        <w:t xml:space="preserve"> </w:t>
      </w:r>
      <w:r w:rsidR="004D4884">
        <w:rPr>
          <w:rFonts w:ascii="Times New Roman" w:hAnsi="Times New Roman" w:cs="Times New Roman"/>
          <w:sz w:val="24"/>
          <w:szCs w:val="24"/>
        </w:rPr>
        <w:t>Melanie Woodson</w:t>
      </w:r>
      <w:r w:rsidR="00031E02">
        <w:rPr>
          <w:rFonts w:ascii="Times New Roman" w:hAnsi="Times New Roman" w:cs="Times New Roman"/>
          <w:sz w:val="24"/>
          <w:szCs w:val="24"/>
        </w:rPr>
        <w:t xml:space="preserve"> seconded the motion for </w:t>
      </w:r>
      <w:r w:rsidR="00222E81">
        <w:rPr>
          <w:rFonts w:ascii="Times New Roman" w:hAnsi="Times New Roman" w:cs="Times New Roman"/>
          <w:sz w:val="24"/>
          <w:szCs w:val="24"/>
        </w:rPr>
        <w:t xml:space="preserve">the </w:t>
      </w:r>
      <w:r w:rsidR="004D4884">
        <w:rPr>
          <w:rFonts w:ascii="Times New Roman" w:hAnsi="Times New Roman" w:cs="Times New Roman"/>
          <w:sz w:val="24"/>
          <w:szCs w:val="24"/>
        </w:rPr>
        <w:t xml:space="preserve">Employees </w:t>
      </w:r>
      <w:r w:rsidR="00222E81">
        <w:rPr>
          <w:rFonts w:ascii="Times New Roman" w:hAnsi="Times New Roman" w:cs="Times New Roman"/>
          <w:sz w:val="24"/>
          <w:szCs w:val="24"/>
        </w:rPr>
        <w:t>Retirement Plan</w:t>
      </w:r>
      <w:r w:rsidR="004D4884">
        <w:rPr>
          <w:rFonts w:ascii="Times New Roman" w:hAnsi="Times New Roman" w:cs="Times New Roman"/>
          <w:sz w:val="24"/>
          <w:szCs w:val="24"/>
        </w:rPr>
        <w:t>.</w:t>
      </w:r>
    </w:p>
    <w:p w14:paraId="1D4F2FC0" w14:textId="7731FD14" w:rsidR="00F70048" w:rsidRDefault="00E52911" w:rsidP="009373C0">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No discussion. All in favor. None opposed. Motion passed.</w:t>
      </w:r>
    </w:p>
    <w:p w14:paraId="10E25491" w14:textId="77777777" w:rsidR="00E52911" w:rsidRDefault="00E52911" w:rsidP="009373C0">
      <w:pPr>
        <w:pStyle w:val="BodyText"/>
        <w:spacing w:after="0" w:line="240" w:lineRule="auto"/>
        <w:jc w:val="both"/>
        <w:rPr>
          <w:rFonts w:ascii="Times New Roman" w:hAnsi="Times New Roman" w:cs="Times New Roman"/>
          <w:sz w:val="24"/>
          <w:szCs w:val="24"/>
        </w:rPr>
      </w:pPr>
    </w:p>
    <w:p w14:paraId="69E34455" w14:textId="78F56A78" w:rsidR="004D4884" w:rsidRPr="001E00F7" w:rsidRDefault="004D4884" w:rsidP="004D4884">
      <w:pPr>
        <w:pStyle w:val="BodyText"/>
        <w:spacing w:after="0" w:line="240" w:lineRule="auto"/>
        <w:jc w:val="both"/>
        <w:rPr>
          <w:rFonts w:ascii="Times New Roman" w:hAnsi="Times New Roman" w:cs="Times New Roman"/>
          <w:b/>
          <w:bCs/>
          <w:sz w:val="24"/>
          <w:szCs w:val="24"/>
        </w:rPr>
      </w:pPr>
      <w:r w:rsidRPr="001E00F7">
        <w:rPr>
          <w:rFonts w:ascii="Times New Roman" w:hAnsi="Times New Roman" w:cs="Times New Roman"/>
          <w:b/>
          <w:bCs/>
          <w:sz w:val="24"/>
          <w:szCs w:val="24"/>
        </w:rPr>
        <w:t xml:space="preserve">New Business Discussion </w:t>
      </w:r>
      <w:r w:rsidR="008974AE">
        <w:rPr>
          <w:rFonts w:ascii="Times New Roman" w:hAnsi="Times New Roman" w:cs="Times New Roman"/>
          <w:b/>
          <w:bCs/>
          <w:sz w:val="24"/>
          <w:szCs w:val="24"/>
        </w:rPr>
        <w:t xml:space="preserve">Employees Retirement Plan, </w:t>
      </w:r>
      <w:r w:rsidRPr="001E00F7">
        <w:rPr>
          <w:rFonts w:ascii="Times New Roman" w:hAnsi="Times New Roman" w:cs="Times New Roman"/>
          <w:b/>
          <w:bCs/>
          <w:sz w:val="24"/>
          <w:szCs w:val="24"/>
        </w:rPr>
        <w:t>S</w:t>
      </w:r>
      <w:r w:rsidR="008974AE">
        <w:rPr>
          <w:rFonts w:ascii="Times New Roman" w:hAnsi="Times New Roman" w:cs="Times New Roman"/>
          <w:b/>
          <w:bCs/>
          <w:sz w:val="24"/>
          <w:szCs w:val="24"/>
        </w:rPr>
        <w:t xml:space="preserve">heriff’s Office </w:t>
      </w:r>
      <w:r w:rsidRPr="001E00F7">
        <w:rPr>
          <w:rFonts w:ascii="Times New Roman" w:hAnsi="Times New Roman" w:cs="Times New Roman"/>
          <w:b/>
          <w:bCs/>
          <w:sz w:val="24"/>
          <w:szCs w:val="24"/>
        </w:rPr>
        <w:t>P</w:t>
      </w:r>
      <w:r w:rsidR="008974AE">
        <w:rPr>
          <w:rFonts w:ascii="Times New Roman" w:hAnsi="Times New Roman" w:cs="Times New Roman"/>
          <w:b/>
          <w:bCs/>
          <w:sz w:val="24"/>
          <w:szCs w:val="24"/>
        </w:rPr>
        <w:t xml:space="preserve">ension </w:t>
      </w:r>
      <w:r w:rsidRPr="001E00F7">
        <w:rPr>
          <w:rFonts w:ascii="Times New Roman" w:hAnsi="Times New Roman" w:cs="Times New Roman"/>
          <w:b/>
          <w:bCs/>
          <w:sz w:val="24"/>
          <w:szCs w:val="24"/>
        </w:rPr>
        <w:t>P</w:t>
      </w:r>
      <w:r w:rsidR="008974AE">
        <w:rPr>
          <w:rFonts w:ascii="Times New Roman" w:hAnsi="Times New Roman" w:cs="Times New Roman"/>
          <w:b/>
          <w:bCs/>
          <w:sz w:val="24"/>
          <w:szCs w:val="24"/>
        </w:rPr>
        <w:t>lan and OPEB</w:t>
      </w:r>
    </w:p>
    <w:p w14:paraId="03D829E1" w14:textId="77777777" w:rsidR="00A25128" w:rsidRDefault="00A25128" w:rsidP="009373C0">
      <w:pPr>
        <w:pStyle w:val="BodyText"/>
        <w:spacing w:after="0" w:line="240" w:lineRule="auto"/>
        <w:jc w:val="both"/>
        <w:rPr>
          <w:rFonts w:ascii="Times New Roman" w:hAnsi="Times New Roman" w:cs="Times New Roman"/>
          <w:sz w:val="24"/>
          <w:szCs w:val="24"/>
        </w:rPr>
      </w:pPr>
    </w:p>
    <w:p w14:paraId="4271A47A" w14:textId="77777777" w:rsidR="00DE5092" w:rsidRPr="00DE5092" w:rsidRDefault="00DE5092" w:rsidP="00DE5092">
      <w:pPr>
        <w:pStyle w:val="BodyText"/>
        <w:spacing w:after="0" w:line="240" w:lineRule="auto"/>
        <w:jc w:val="both"/>
        <w:rPr>
          <w:rFonts w:ascii="Times New Roman" w:hAnsi="Times New Roman" w:cs="Times New Roman"/>
          <w:sz w:val="24"/>
          <w:szCs w:val="24"/>
        </w:rPr>
      </w:pPr>
      <w:r w:rsidRPr="00DE5092">
        <w:rPr>
          <w:rFonts w:ascii="Times New Roman" w:hAnsi="Times New Roman" w:cs="Times New Roman"/>
          <w:sz w:val="24"/>
          <w:szCs w:val="24"/>
        </w:rPr>
        <w:t>Melanie Woodson outlined a 12-month timeline for plan amendments, starting with stakeholder proposals due by March 31, followed by Board of Trustees review (April-May), financial and legal analysis (June-August), and Board recommendations by September 30. The BOCC reviews and votes (October-December), with approved amendments submitted for budget consideration by mid-January and implemented by July 1.</w:t>
      </w:r>
    </w:p>
    <w:p w14:paraId="1CBFAF7E" w14:textId="77777777" w:rsidR="00DE5092" w:rsidRPr="00DE5092" w:rsidRDefault="00DE5092" w:rsidP="00DE5092">
      <w:pPr>
        <w:pStyle w:val="BodyText"/>
        <w:spacing w:after="0" w:line="240" w:lineRule="auto"/>
        <w:jc w:val="both"/>
        <w:rPr>
          <w:rFonts w:ascii="Times New Roman" w:hAnsi="Times New Roman" w:cs="Times New Roman"/>
          <w:sz w:val="24"/>
          <w:szCs w:val="24"/>
        </w:rPr>
      </w:pPr>
    </w:p>
    <w:p w14:paraId="5D7812FB" w14:textId="00BC4015" w:rsidR="00190618" w:rsidRDefault="00DE5092" w:rsidP="00DE5092">
      <w:pPr>
        <w:pStyle w:val="BodyText"/>
        <w:spacing w:after="0" w:line="240" w:lineRule="auto"/>
        <w:jc w:val="both"/>
        <w:rPr>
          <w:rFonts w:ascii="Times New Roman" w:hAnsi="Times New Roman" w:cs="Times New Roman"/>
          <w:sz w:val="24"/>
          <w:szCs w:val="24"/>
        </w:rPr>
      </w:pPr>
      <w:r w:rsidRPr="00DE5092">
        <w:rPr>
          <w:rFonts w:ascii="Times New Roman" w:hAnsi="Times New Roman" w:cs="Times New Roman"/>
          <w:sz w:val="24"/>
          <w:szCs w:val="24"/>
        </w:rPr>
        <w:t>Bruce Miller clarified that while an 18-month timeline was initially mentioned, 16 months is more accurate, with the group’s responsibility ending once amendments advance to the BOCC. Melanie agreed and proposed refining the process to a 12-month cycle, with proposals submitted by July implemented the following July. The administrative team will refine the timeline further and present updates in a special meeting.</w:t>
      </w:r>
    </w:p>
    <w:p w14:paraId="7451AA2C" w14:textId="77777777" w:rsidR="00190618" w:rsidRDefault="00190618" w:rsidP="009373C0">
      <w:pPr>
        <w:pStyle w:val="BodyText"/>
        <w:spacing w:after="0" w:line="240" w:lineRule="auto"/>
        <w:jc w:val="both"/>
        <w:rPr>
          <w:rFonts w:ascii="Times New Roman" w:hAnsi="Times New Roman" w:cs="Times New Roman"/>
          <w:sz w:val="24"/>
          <w:szCs w:val="24"/>
        </w:rPr>
      </w:pPr>
    </w:p>
    <w:p w14:paraId="10DEE9C8" w14:textId="7FEF7F76" w:rsidR="008A14AB" w:rsidRDefault="003E23C2" w:rsidP="009373C0">
      <w:pPr>
        <w:pStyle w:val="BodyText"/>
        <w:spacing w:after="0" w:line="240" w:lineRule="auto"/>
        <w:jc w:val="both"/>
        <w:rPr>
          <w:rFonts w:ascii="Times New Roman" w:hAnsi="Times New Roman" w:cs="Times New Roman"/>
          <w:sz w:val="24"/>
          <w:szCs w:val="24"/>
        </w:rPr>
      </w:pPr>
      <w:r w:rsidRPr="00DE5092">
        <w:rPr>
          <w:rFonts w:ascii="Times New Roman" w:hAnsi="Times New Roman" w:cs="Times New Roman"/>
          <w:sz w:val="24"/>
          <w:szCs w:val="24"/>
        </w:rPr>
        <w:t xml:space="preserve">Bruce </w:t>
      </w:r>
      <w:r w:rsidR="00DE5092" w:rsidRPr="00DE5092">
        <w:rPr>
          <w:rFonts w:ascii="Times New Roman" w:hAnsi="Times New Roman" w:cs="Times New Roman"/>
          <w:sz w:val="24"/>
          <w:szCs w:val="24"/>
        </w:rPr>
        <w:t xml:space="preserve">asked for </w:t>
      </w:r>
      <w:r w:rsidRPr="00DE5092">
        <w:rPr>
          <w:rFonts w:ascii="Times New Roman" w:hAnsi="Times New Roman" w:cs="Times New Roman"/>
          <w:sz w:val="24"/>
          <w:szCs w:val="24"/>
        </w:rPr>
        <w:t>a</w:t>
      </w:r>
      <w:r>
        <w:rPr>
          <w:rFonts w:ascii="Times New Roman" w:hAnsi="Times New Roman" w:cs="Times New Roman"/>
          <w:sz w:val="24"/>
          <w:szCs w:val="24"/>
        </w:rPr>
        <w:t xml:space="preserve"> motion to adjourn OPEB</w:t>
      </w:r>
      <w:r w:rsidR="00DE5092">
        <w:rPr>
          <w:rFonts w:ascii="Times New Roman" w:hAnsi="Times New Roman" w:cs="Times New Roman"/>
          <w:sz w:val="24"/>
          <w:szCs w:val="24"/>
        </w:rPr>
        <w:t xml:space="preserve">. </w:t>
      </w:r>
    </w:p>
    <w:p w14:paraId="6C1AA058" w14:textId="77777777" w:rsidR="008535F8" w:rsidRDefault="008535F8" w:rsidP="009373C0">
      <w:pPr>
        <w:pStyle w:val="BodyText"/>
        <w:spacing w:after="0" w:line="240" w:lineRule="auto"/>
        <w:jc w:val="both"/>
        <w:rPr>
          <w:rFonts w:ascii="Times New Roman" w:hAnsi="Times New Roman" w:cs="Times New Roman"/>
          <w:sz w:val="24"/>
          <w:szCs w:val="24"/>
        </w:rPr>
      </w:pPr>
    </w:p>
    <w:p w14:paraId="3D2F1738" w14:textId="0EFA38AB" w:rsidR="008535F8" w:rsidRDefault="00C13C7D" w:rsidP="009373C0">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t>MOTION</w:t>
      </w:r>
      <w:r w:rsidR="003945DE" w:rsidRPr="00742FD2">
        <w:rPr>
          <w:rFonts w:ascii="Times New Roman" w:hAnsi="Times New Roman" w:cs="Times New Roman"/>
          <w:b/>
          <w:bCs/>
          <w:sz w:val="24"/>
          <w:szCs w:val="24"/>
        </w:rPr>
        <w:t>:</w:t>
      </w:r>
      <w:r w:rsidR="003945DE">
        <w:rPr>
          <w:rFonts w:ascii="Times New Roman" w:hAnsi="Times New Roman" w:cs="Times New Roman"/>
          <w:sz w:val="24"/>
          <w:szCs w:val="24"/>
        </w:rPr>
        <w:t xml:space="preserve"> </w:t>
      </w:r>
      <w:r w:rsidR="00190618">
        <w:rPr>
          <w:rFonts w:ascii="Times New Roman" w:hAnsi="Times New Roman" w:cs="Times New Roman"/>
          <w:sz w:val="24"/>
          <w:szCs w:val="24"/>
        </w:rPr>
        <w:t>Sheldon Taylor</w:t>
      </w:r>
      <w:r w:rsidR="003945DE">
        <w:rPr>
          <w:rFonts w:ascii="Times New Roman" w:hAnsi="Times New Roman" w:cs="Times New Roman"/>
          <w:sz w:val="24"/>
          <w:szCs w:val="24"/>
        </w:rPr>
        <w:t xml:space="preserve"> motio</w:t>
      </w:r>
      <w:r w:rsidR="00742FD2">
        <w:rPr>
          <w:rFonts w:ascii="Times New Roman" w:hAnsi="Times New Roman" w:cs="Times New Roman"/>
          <w:sz w:val="24"/>
          <w:szCs w:val="24"/>
        </w:rPr>
        <w:t>ned</w:t>
      </w:r>
      <w:r w:rsidR="003945DE">
        <w:rPr>
          <w:rFonts w:ascii="Times New Roman" w:hAnsi="Times New Roman" w:cs="Times New Roman"/>
          <w:sz w:val="24"/>
          <w:szCs w:val="24"/>
        </w:rPr>
        <w:t xml:space="preserve"> </w:t>
      </w:r>
      <w:r w:rsidR="00160200">
        <w:rPr>
          <w:rFonts w:ascii="Times New Roman" w:hAnsi="Times New Roman" w:cs="Times New Roman"/>
          <w:sz w:val="24"/>
          <w:szCs w:val="24"/>
        </w:rPr>
        <w:t>to adjourn OPEB.</w:t>
      </w:r>
    </w:p>
    <w:p w14:paraId="2B40D90B" w14:textId="77777777" w:rsidR="008535F8" w:rsidRDefault="008535F8" w:rsidP="009373C0">
      <w:pPr>
        <w:pStyle w:val="BodyText"/>
        <w:spacing w:after="0" w:line="240" w:lineRule="auto"/>
        <w:jc w:val="both"/>
        <w:rPr>
          <w:rFonts w:ascii="Times New Roman" w:hAnsi="Times New Roman" w:cs="Times New Roman"/>
          <w:sz w:val="24"/>
          <w:szCs w:val="24"/>
        </w:rPr>
      </w:pPr>
    </w:p>
    <w:p w14:paraId="4E48C284" w14:textId="1F7A00A5" w:rsidR="008535F8" w:rsidRDefault="00C13C7D" w:rsidP="009373C0">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t>SECOND</w:t>
      </w:r>
      <w:r w:rsidR="00160200" w:rsidRPr="00742FD2">
        <w:rPr>
          <w:rFonts w:ascii="Times New Roman" w:hAnsi="Times New Roman" w:cs="Times New Roman"/>
          <w:b/>
          <w:bCs/>
          <w:sz w:val="24"/>
          <w:szCs w:val="24"/>
        </w:rPr>
        <w:t>:</w:t>
      </w:r>
      <w:r w:rsidR="00160200">
        <w:rPr>
          <w:rFonts w:ascii="Times New Roman" w:hAnsi="Times New Roman" w:cs="Times New Roman"/>
          <w:sz w:val="24"/>
          <w:szCs w:val="24"/>
        </w:rPr>
        <w:t xml:space="preserve"> </w:t>
      </w:r>
      <w:r w:rsidR="00190618">
        <w:rPr>
          <w:rFonts w:ascii="Times New Roman" w:hAnsi="Times New Roman" w:cs="Times New Roman"/>
          <w:sz w:val="24"/>
          <w:szCs w:val="24"/>
        </w:rPr>
        <w:t>Barbara Sikora</w:t>
      </w:r>
      <w:r w:rsidR="00160200">
        <w:rPr>
          <w:rFonts w:ascii="Times New Roman" w:hAnsi="Times New Roman" w:cs="Times New Roman"/>
          <w:sz w:val="24"/>
          <w:szCs w:val="24"/>
        </w:rPr>
        <w:t xml:space="preserve"> seconded the</w:t>
      </w:r>
      <w:r w:rsidR="00742FD2">
        <w:rPr>
          <w:rFonts w:ascii="Times New Roman" w:hAnsi="Times New Roman" w:cs="Times New Roman"/>
          <w:sz w:val="24"/>
          <w:szCs w:val="24"/>
        </w:rPr>
        <w:t xml:space="preserve"> motion to adjourn OPEB.</w:t>
      </w:r>
    </w:p>
    <w:p w14:paraId="5AB7F5DC" w14:textId="21F9D7D7" w:rsidR="003D0648" w:rsidRDefault="00BA21B3" w:rsidP="009373C0">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discussion. </w:t>
      </w:r>
      <w:r w:rsidR="003D0648">
        <w:rPr>
          <w:rFonts w:ascii="Times New Roman" w:hAnsi="Times New Roman" w:cs="Times New Roman"/>
          <w:sz w:val="24"/>
          <w:szCs w:val="24"/>
        </w:rPr>
        <w:t>None opposed. All in favor.</w:t>
      </w:r>
      <w:r w:rsidR="00BD2271">
        <w:rPr>
          <w:rFonts w:ascii="Times New Roman" w:hAnsi="Times New Roman" w:cs="Times New Roman"/>
          <w:sz w:val="24"/>
          <w:szCs w:val="24"/>
        </w:rPr>
        <w:t xml:space="preserve"> Motion passed.</w:t>
      </w:r>
    </w:p>
    <w:p w14:paraId="09A9FDAB" w14:textId="77777777" w:rsidR="00BD2271" w:rsidRDefault="00BD2271" w:rsidP="009373C0">
      <w:pPr>
        <w:pStyle w:val="BodyText"/>
        <w:spacing w:after="0" w:line="240" w:lineRule="auto"/>
        <w:jc w:val="both"/>
        <w:rPr>
          <w:rFonts w:ascii="Times New Roman" w:hAnsi="Times New Roman" w:cs="Times New Roman"/>
          <w:sz w:val="24"/>
          <w:szCs w:val="24"/>
        </w:rPr>
      </w:pPr>
    </w:p>
    <w:p w14:paraId="51437C0F" w14:textId="51555197" w:rsidR="00190618" w:rsidRDefault="00190618" w:rsidP="00190618">
      <w:pPr>
        <w:pStyle w:val="BodyText"/>
        <w:spacing w:after="0" w:line="240" w:lineRule="auto"/>
        <w:jc w:val="both"/>
        <w:rPr>
          <w:rFonts w:ascii="Times New Roman" w:hAnsi="Times New Roman" w:cs="Times New Roman"/>
          <w:sz w:val="24"/>
          <w:szCs w:val="24"/>
        </w:rPr>
      </w:pPr>
      <w:bookmarkStart w:id="11" w:name="_Hlk193116151"/>
      <w:r w:rsidRPr="009903EF">
        <w:rPr>
          <w:rFonts w:ascii="Times New Roman" w:hAnsi="Times New Roman" w:cs="Times New Roman"/>
          <w:b/>
          <w:sz w:val="24"/>
          <w:szCs w:val="24"/>
        </w:rPr>
        <w:t>Adjournment:</w:t>
      </w:r>
      <w:r w:rsidRPr="009903EF">
        <w:rPr>
          <w:rFonts w:ascii="Times New Roman" w:hAnsi="Times New Roman" w:cs="Times New Roman"/>
          <w:sz w:val="24"/>
          <w:szCs w:val="24"/>
        </w:rPr>
        <w:t xml:space="preserve"> </w:t>
      </w:r>
      <w:r>
        <w:rPr>
          <w:rFonts w:ascii="Times New Roman" w:hAnsi="Times New Roman" w:cs="Times New Roman"/>
          <w:sz w:val="24"/>
          <w:szCs w:val="24"/>
        </w:rPr>
        <w:t>OPEB</w:t>
      </w:r>
      <w:r w:rsidRPr="009903EF">
        <w:rPr>
          <w:rFonts w:ascii="Times New Roman" w:hAnsi="Times New Roman" w:cs="Times New Roman"/>
          <w:sz w:val="24"/>
          <w:szCs w:val="24"/>
        </w:rPr>
        <w:t xml:space="preserve"> Plan meeting is adjourned at </w:t>
      </w:r>
      <w:r>
        <w:rPr>
          <w:rFonts w:ascii="Times New Roman" w:hAnsi="Times New Roman" w:cs="Times New Roman"/>
          <w:sz w:val="24"/>
          <w:szCs w:val="24"/>
        </w:rPr>
        <w:t>1:</w:t>
      </w:r>
      <w:r w:rsidR="00015BAF">
        <w:rPr>
          <w:rFonts w:ascii="Times New Roman" w:hAnsi="Times New Roman" w:cs="Times New Roman"/>
          <w:sz w:val="24"/>
          <w:szCs w:val="24"/>
        </w:rPr>
        <w:t>20</w:t>
      </w:r>
      <w:r>
        <w:rPr>
          <w:rFonts w:ascii="Times New Roman" w:hAnsi="Times New Roman" w:cs="Times New Roman"/>
          <w:sz w:val="24"/>
          <w:szCs w:val="24"/>
        </w:rPr>
        <w:t xml:space="preserve"> </w:t>
      </w:r>
      <w:r w:rsidRPr="009903EF">
        <w:rPr>
          <w:rFonts w:ascii="Times New Roman" w:hAnsi="Times New Roman" w:cs="Times New Roman"/>
          <w:sz w:val="24"/>
          <w:szCs w:val="24"/>
        </w:rPr>
        <w:t xml:space="preserve">p.m. on </w:t>
      </w:r>
      <w:r>
        <w:rPr>
          <w:rFonts w:ascii="Times New Roman" w:hAnsi="Times New Roman" w:cs="Times New Roman"/>
          <w:sz w:val="24"/>
          <w:szCs w:val="24"/>
        </w:rPr>
        <w:t>March 06</w:t>
      </w:r>
      <w:r w:rsidRPr="009903EF">
        <w:rPr>
          <w:rFonts w:ascii="Times New Roman" w:hAnsi="Times New Roman" w:cs="Times New Roman"/>
          <w:sz w:val="24"/>
          <w:szCs w:val="24"/>
        </w:rPr>
        <w:t>, 20</w:t>
      </w:r>
      <w:r>
        <w:rPr>
          <w:rFonts w:ascii="Times New Roman" w:hAnsi="Times New Roman" w:cs="Times New Roman"/>
          <w:sz w:val="24"/>
          <w:szCs w:val="24"/>
        </w:rPr>
        <w:t>25.</w:t>
      </w:r>
    </w:p>
    <w:bookmarkEnd w:id="11"/>
    <w:p w14:paraId="2DADF9DA" w14:textId="77777777" w:rsidR="00190618" w:rsidRPr="009903EF" w:rsidRDefault="00190618" w:rsidP="00190618">
      <w:pPr>
        <w:pStyle w:val="BodyText"/>
        <w:spacing w:after="0" w:line="240" w:lineRule="auto"/>
        <w:jc w:val="both"/>
        <w:rPr>
          <w:rFonts w:ascii="Times New Roman" w:hAnsi="Times New Roman" w:cs="Times New Roman"/>
          <w:sz w:val="24"/>
          <w:szCs w:val="24"/>
        </w:rPr>
      </w:pPr>
    </w:p>
    <w:p w14:paraId="535D4C65" w14:textId="79E38C3D" w:rsidR="00015BAF" w:rsidRPr="001E00F7" w:rsidRDefault="00015BAF" w:rsidP="00015BAF">
      <w:pPr>
        <w:pStyle w:val="BodyText"/>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Old </w:t>
      </w:r>
      <w:r w:rsidRPr="001E00F7">
        <w:rPr>
          <w:rFonts w:ascii="Times New Roman" w:hAnsi="Times New Roman" w:cs="Times New Roman"/>
          <w:b/>
          <w:bCs/>
          <w:sz w:val="24"/>
          <w:szCs w:val="24"/>
        </w:rPr>
        <w:t xml:space="preserve">Business Discussion </w:t>
      </w:r>
      <w:r>
        <w:rPr>
          <w:rFonts w:ascii="Times New Roman" w:hAnsi="Times New Roman" w:cs="Times New Roman"/>
          <w:b/>
          <w:bCs/>
          <w:sz w:val="24"/>
          <w:szCs w:val="24"/>
        </w:rPr>
        <w:t xml:space="preserve">Employee Retirement Plan and </w:t>
      </w:r>
      <w:r w:rsidRPr="001E00F7">
        <w:rPr>
          <w:rFonts w:ascii="Times New Roman" w:hAnsi="Times New Roman" w:cs="Times New Roman"/>
          <w:b/>
          <w:bCs/>
          <w:sz w:val="24"/>
          <w:szCs w:val="24"/>
        </w:rPr>
        <w:t>S</w:t>
      </w:r>
      <w:r>
        <w:rPr>
          <w:rFonts w:ascii="Times New Roman" w:hAnsi="Times New Roman" w:cs="Times New Roman"/>
          <w:b/>
          <w:bCs/>
          <w:sz w:val="24"/>
          <w:szCs w:val="24"/>
        </w:rPr>
        <w:t xml:space="preserve">heriff’s </w:t>
      </w:r>
      <w:r w:rsidRPr="001E00F7">
        <w:rPr>
          <w:rFonts w:ascii="Times New Roman" w:hAnsi="Times New Roman" w:cs="Times New Roman"/>
          <w:b/>
          <w:bCs/>
          <w:sz w:val="24"/>
          <w:szCs w:val="24"/>
        </w:rPr>
        <w:t>O</w:t>
      </w:r>
      <w:r>
        <w:rPr>
          <w:rFonts w:ascii="Times New Roman" w:hAnsi="Times New Roman" w:cs="Times New Roman"/>
          <w:b/>
          <w:bCs/>
          <w:sz w:val="24"/>
          <w:szCs w:val="24"/>
        </w:rPr>
        <w:t xml:space="preserve">ffice </w:t>
      </w:r>
      <w:r w:rsidRPr="001E00F7">
        <w:rPr>
          <w:rFonts w:ascii="Times New Roman" w:hAnsi="Times New Roman" w:cs="Times New Roman"/>
          <w:b/>
          <w:bCs/>
          <w:sz w:val="24"/>
          <w:szCs w:val="24"/>
        </w:rPr>
        <w:t>P</w:t>
      </w:r>
      <w:r>
        <w:rPr>
          <w:rFonts w:ascii="Times New Roman" w:hAnsi="Times New Roman" w:cs="Times New Roman"/>
          <w:b/>
          <w:bCs/>
          <w:sz w:val="24"/>
          <w:szCs w:val="24"/>
        </w:rPr>
        <w:t xml:space="preserve">ension </w:t>
      </w:r>
      <w:r w:rsidRPr="001E00F7">
        <w:rPr>
          <w:rFonts w:ascii="Times New Roman" w:hAnsi="Times New Roman" w:cs="Times New Roman"/>
          <w:b/>
          <w:bCs/>
          <w:sz w:val="24"/>
          <w:szCs w:val="24"/>
        </w:rPr>
        <w:t>P</w:t>
      </w:r>
      <w:r>
        <w:rPr>
          <w:rFonts w:ascii="Times New Roman" w:hAnsi="Times New Roman" w:cs="Times New Roman"/>
          <w:b/>
          <w:bCs/>
          <w:sz w:val="24"/>
          <w:szCs w:val="24"/>
        </w:rPr>
        <w:t>lan</w:t>
      </w:r>
    </w:p>
    <w:p w14:paraId="7E78D390" w14:textId="77777777" w:rsidR="00BD2271" w:rsidRDefault="00BD2271" w:rsidP="009373C0">
      <w:pPr>
        <w:pStyle w:val="BodyText"/>
        <w:spacing w:after="0" w:line="240" w:lineRule="auto"/>
        <w:jc w:val="both"/>
        <w:rPr>
          <w:rFonts w:ascii="Times New Roman" w:hAnsi="Times New Roman" w:cs="Times New Roman"/>
          <w:sz w:val="24"/>
          <w:szCs w:val="24"/>
        </w:rPr>
      </w:pPr>
    </w:p>
    <w:p w14:paraId="5413AB9F" w14:textId="6B430DFC" w:rsidR="00D73F62" w:rsidRDefault="00D73F62" w:rsidP="00D73F62">
      <w:pPr>
        <w:spacing w:after="0" w:line="240" w:lineRule="auto"/>
        <w:rPr>
          <w:rFonts w:ascii="Times New Roman" w:hAnsi="Times New Roman" w:cs="Times New Roman"/>
          <w:i/>
          <w:sz w:val="24"/>
          <w:szCs w:val="24"/>
        </w:rPr>
      </w:pPr>
      <w:r>
        <w:rPr>
          <w:rFonts w:ascii="Times New Roman" w:hAnsi="Times New Roman" w:cs="Times New Roman"/>
          <w:i/>
          <w:sz w:val="24"/>
          <w:szCs w:val="24"/>
        </w:rPr>
        <w:t>Ann Sturner</w:t>
      </w:r>
      <w:r w:rsidRPr="009903EF">
        <w:rPr>
          <w:rFonts w:ascii="Times New Roman" w:hAnsi="Times New Roman" w:cs="Times New Roman"/>
          <w:i/>
          <w:sz w:val="24"/>
          <w:szCs w:val="24"/>
        </w:rPr>
        <w:t xml:space="preserve">, </w:t>
      </w:r>
      <w:r>
        <w:rPr>
          <w:rFonts w:ascii="Times New Roman" w:hAnsi="Times New Roman" w:cs="Times New Roman"/>
          <w:i/>
          <w:sz w:val="24"/>
          <w:szCs w:val="24"/>
        </w:rPr>
        <w:t>Bolton</w:t>
      </w:r>
    </w:p>
    <w:p w14:paraId="07AEF749" w14:textId="77777777" w:rsidR="001E00F7" w:rsidRDefault="001E00F7" w:rsidP="009373C0">
      <w:pPr>
        <w:pStyle w:val="BodyText"/>
        <w:spacing w:after="0" w:line="240" w:lineRule="auto"/>
        <w:jc w:val="both"/>
        <w:rPr>
          <w:rFonts w:ascii="Times New Roman" w:hAnsi="Times New Roman" w:cs="Times New Roman"/>
          <w:sz w:val="24"/>
          <w:szCs w:val="24"/>
        </w:rPr>
      </w:pPr>
    </w:p>
    <w:p w14:paraId="63D5E611" w14:textId="77777777" w:rsidR="00DE5092" w:rsidRPr="00DE5092" w:rsidRDefault="00DE5092" w:rsidP="00DE5092">
      <w:pPr>
        <w:pStyle w:val="BodyText"/>
        <w:spacing w:after="0" w:line="240" w:lineRule="auto"/>
        <w:jc w:val="both"/>
        <w:rPr>
          <w:rFonts w:ascii="Times New Roman" w:hAnsi="Times New Roman" w:cs="Times New Roman"/>
          <w:sz w:val="24"/>
          <w:szCs w:val="24"/>
        </w:rPr>
      </w:pPr>
      <w:r w:rsidRPr="00DE5092">
        <w:rPr>
          <w:rFonts w:ascii="Times New Roman" w:hAnsi="Times New Roman" w:cs="Times New Roman"/>
          <w:sz w:val="24"/>
          <w:szCs w:val="24"/>
        </w:rPr>
        <w:lastRenderedPageBreak/>
        <w:t>Ann Sturner stated that adding a special line-of-duty death benefit would have minimal financial impact. She will provide a comparison chart within two weeks, reviewing current benefits against six other counties. A special meeting will be scheduled to assess the data and align decisions with the county’s budget process.</w:t>
      </w:r>
    </w:p>
    <w:p w14:paraId="1FE80FBE" w14:textId="77777777" w:rsidR="00DE5092" w:rsidRPr="00DE5092" w:rsidRDefault="00DE5092" w:rsidP="00DE5092">
      <w:pPr>
        <w:pStyle w:val="BodyText"/>
        <w:spacing w:after="0" w:line="240" w:lineRule="auto"/>
        <w:jc w:val="both"/>
        <w:rPr>
          <w:rFonts w:ascii="Times New Roman" w:hAnsi="Times New Roman" w:cs="Times New Roman"/>
          <w:sz w:val="24"/>
          <w:szCs w:val="24"/>
        </w:rPr>
      </w:pPr>
    </w:p>
    <w:p w14:paraId="33DEF443" w14:textId="24B09F47" w:rsidR="00D73F62" w:rsidRDefault="00DE5092" w:rsidP="00DE5092">
      <w:pPr>
        <w:pStyle w:val="BodyText"/>
        <w:spacing w:after="0" w:line="240" w:lineRule="auto"/>
        <w:jc w:val="both"/>
        <w:rPr>
          <w:rFonts w:ascii="Times New Roman" w:hAnsi="Times New Roman" w:cs="Times New Roman"/>
          <w:sz w:val="24"/>
          <w:szCs w:val="24"/>
        </w:rPr>
      </w:pPr>
      <w:r w:rsidRPr="00DE5092">
        <w:rPr>
          <w:rFonts w:ascii="Times New Roman" w:hAnsi="Times New Roman" w:cs="Times New Roman"/>
          <w:sz w:val="24"/>
          <w:szCs w:val="24"/>
        </w:rPr>
        <w:t>Regarding the actuarial rate of return, Ann and Alan reviewed the employees’ plan. If the discount rate remains at 7.25%, the FY 2026 contribution would be $1.25M with a 95% funded status. Lowering it to 7% would increase contributions to $1.5M and slightly reduce the funded status to 93%. Ann noted that reducing the rate enhances financial security. Bruce Miller supported adopting 7%, aligning with best practices and ongoing pension board discussions.</w:t>
      </w:r>
    </w:p>
    <w:p w14:paraId="75F42588" w14:textId="77777777" w:rsidR="00D92B98" w:rsidRDefault="00D92B98" w:rsidP="00D73F62">
      <w:pPr>
        <w:pStyle w:val="BodyText"/>
        <w:spacing w:after="0" w:line="240" w:lineRule="auto"/>
        <w:jc w:val="both"/>
        <w:rPr>
          <w:rFonts w:ascii="Times New Roman" w:hAnsi="Times New Roman" w:cs="Times New Roman"/>
          <w:sz w:val="24"/>
          <w:szCs w:val="24"/>
        </w:rPr>
      </w:pPr>
    </w:p>
    <w:p w14:paraId="51DD0AB1" w14:textId="5F3845FD" w:rsidR="008974AE" w:rsidRPr="008974AE" w:rsidRDefault="008974AE" w:rsidP="008974AE">
      <w:pPr>
        <w:pStyle w:val="BodyText"/>
        <w:spacing w:after="0" w:line="240" w:lineRule="auto"/>
        <w:jc w:val="both"/>
        <w:rPr>
          <w:rFonts w:ascii="Times New Roman" w:hAnsi="Times New Roman" w:cs="Times New Roman"/>
          <w:b/>
          <w:bCs/>
          <w:sz w:val="24"/>
          <w:szCs w:val="24"/>
        </w:rPr>
      </w:pPr>
      <w:bookmarkStart w:id="12" w:name="_Hlk193118860"/>
      <w:bookmarkStart w:id="13" w:name="_Hlk193091773"/>
      <w:r w:rsidRPr="00DE5092">
        <w:rPr>
          <w:rFonts w:ascii="Times New Roman" w:hAnsi="Times New Roman" w:cs="Times New Roman"/>
          <w:sz w:val="24"/>
          <w:szCs w:val="24"/>
        </w:rPr>
        <w:t>Bruce Miller</w:t>
      </w:r>
      <w:r w:rsidR="00DE5092" w:rsidRPr="00DE5092">
        <w:rPr>
          <w:rFonts w:ascii="Times New Roman" w:hAnsi="Times New Roman" w:cs="Times New Roman"/>
          <w:sz w:val="24"/>
          <w:szCs w:val="24"/>
        </w:rPr>
        <w:t xml:space="preserve"> asked for a</w:t>
      </w:r>
      <w:r w:rsidRPr="00DE5092">
        <w:rPr>
          <w:rFonts w:ascii="Times New Roman" w:hAnsi="Times New Roman" w:cs="Times New Roman"/>
          <w:sz w:val="24"/>
          <w:szCs w:val="24"/>
        </w:rPr>
        <w:t xml:space="preserve"> </w:t>
      </w:r>
      <w:bookmarkEnd w:id="12"/>
      <w:r w:rsidRPr="00DE5092">
        <w:rPr>
          <w:rFonts w:ascii="Times New Roman" w:hAnsi="Times New Roman" w:cs="Times New Roman"/>
          <w:sz w:val="24"/>
          <w:szCs w:val="24"/>
        </w:rPr>
        <w:t>motion from the employee retirement</w:t>
      </w:r>
      <w:r w:rsidRPr="008974AE">
        <w:rPr>
          <w:rFonts w:ascii="Times New Roman" w:hAnsi="Times New Roman" w:cs="Times New Roman"/>
          <w:sz w:val="24"/>
          <w:szCs w:val="24"/>
        </w:rPr>
        <w:t xml:space="preserve"> plan to accept the 7% rate recommendation.</w:t>
      </w:r>
    </w:p>
    <w:p w14:paraId="21346657" w14:textId="27F01865" w:rsidR="008974AE" w:rsidRDefault="008974AE" w:rsidP="00D92B98">
      <w:pPr>
        <w:pStyle w:val="BodyText"/>
        <w:spacing w:after="0" w:line="240" w:lineRule="auto"/>
        <w:jc w:val="both"/>
        <w:rPr>
          <w:rFonts w:ascii="Times New Roman" w:hAnsi="Times New Roman" w:cs="Times New Roman"/>
          <w:b/>
          <w:bCs/>
          <w:sz w:val="24"/>
          <w:szCs w:val="24"/>
        </w:rPr>
      </w:pPr>
    </w:p>
    <w:p w14:paraId="525796A2" w14:textId="136F0676" w:rsidR="00D92B98" w:rsidRDefault="00C13C7D" w:rsidP="00D92B98">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t>MOTION</w:t>
      </w:r>
      <w:r w:rsidR="00D92B98" w:rsidRPr="00A50E34">
        <w:rPr>
          <w:rFonts w:ascii="Times New Roman" w:hAnsi="Times New Roman" w:cs="Times New Roman"/>
          <w:b/>
          <w:bCs/>
          <w:sz w:val="24"/>
          <w:szCs w:val="24"/>
        </w:rPr>
        <w:t>:</w:t>
      </w:r>
      <w:r w:rsidR="00D92B98">
        <w:rPr>
          <w:rFonts w:ascii="Times New Roman" w:hAnsi="Times New Roman" w:cs="Times New Roman"/>
          <w:sz w:val="24"/>
          <w:szCs w:val="24"/>
        </w:rPr>
        <w:t xml:space="preserve"> Mark Willis motioned to accept decreasing the discount rate from 7.25% to 7% for the Employee Retirement Plan.</w:t>
      </w:r>
    </w:p>
    <w:p w14:paraId="053A9F38" w14:textId="77777777" w:rsidR="00D92B98" w:rsidRDefault="00D92B98" w:rsidP="00D92B98">
      <w:pPr>
        <w:pStyle w:val="BodyText"/>
        <w:spacing w:after="0" w:line="240" w:lineRule="auto"/>
        <w:jc w:val="both"/>
        <w:rPr>
          <w:rFonts w:ascii="Times New Roman" w:hAnsi="Times New Roman" w:cs="Times New Roman"/>
          <w:sz w:val="24"/>
          <w:szCs w:val="24"/>
        </w:rPr>
      </w:pPr>
    </w:p>
    <w:p w14:paraId="34FADD11" w14:textId="46BB0721" w:rsidR="00D92B98" w:rsidRDefault="00C13C7D" w:rsidP="00D92B98">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t>SECOND</w:t>
      </w:r>
      <w:r w:rsidR="00D92B98" w:rsidRPr="00A50E34">
        <w:rPr>
          <w:rFonts w:ascii="Times New Roman" w:hAnsi="Times New Roman" w:cs="Times New Roman"/>
          <w:b/>
          <w:bCs/>
          <w:sz w:val="24"/>
          <w:szCs w:val="24"/>
        </w:rPr>
        <w:t>:</w:t>
      </w:r>
      <w:r w:rsidR="00D92B98">
        <w:rPr>
          <w:rFonts w:ascii="Times New Roman" w:hAnsi="Times New Roman" w:cs="Times New Roman"/>
          <w:sz w:val="24"/>
          <w:szCs w:val="24"/>
        </w:rPr>
        <w:t xml:space="preserve"> Melanie Woodson seconded for the Employee Retirement Plan. </w:t>
      </w:r>
    </w:p>
    <w:p w14:paraId="6CAB6DDF" w14:textId="0CE1F605" w:rsidR="00D92B98" w:rsidRDefault="00D92B98" w:rsidP="00D92B98">
      <w:pPr>
        <w:pStyle w:val="BodyText"/>
        <w:spacing w:after="0" w:line="240" w:lineRule="auto"/>
        <w:jc w:val="both"/>
        <w:rPr>
          <w:rFonts w:ascii="Times New Roman" w:hAnsi="Times New Roman" w:cs="Times New Roman"/>
          <w:sz w:val="24"/>
          <w:szCs w:val="24"/>
        </w:rPr>
      </w:pPr>
      <w:bookmarkStart w:id="14" w:name="_Hlk193119320"/>
      <w:r>
        <w:rPr>
          <w:rFonts w:ascii="Times New Roman" w:hAnsi="Times New Roman" w:cs="Times New Roman"/>
          <w:sz w:val="24"/>
          <w:szCs w:val="24"/>
        </w:rPr>
        <w:t>No discussion. All in favor. None opposed. Motion passed.</w:t>
      </w:r>
    </w:p>
    <w:bookmarkEnd w:id="13"/>
    <w:bookmarkEnd w:id="14"/>
    <w:p w14:paraId="60D7C5FD" w14:textId="77777777" w:rsidR="00D92B98" w:rsidRDefault="00D92B98" w:rsidP="00D73F62">
      <w:pPr>
        <w:pStyle w:val="BodyText"/>
        <w:spacing w:after="0" w:line="240" w:lineRule="auto"/>
        <w:jc w:val="both"/>
        <w:rPr>
          <w:rFonts w:ascii="Times New Roman" w:hAnsi="Times New Roman" w:cs="Times New Roman"/>
          <w:sz w:val="24"/>
          <w:szCs w:val="24"/>
        </w:rPr>
      </w:pPr>
    </w:p>
    <w:p w14:paraId="001A863F" w14:textId="77777777" w:rsidR="00DE5092" w:rsidRPr="00DE5092" w:rsidRDefault="00DE5092" w:rsidP="00DE5092">
      <w:pPr>
        <w:pStyle w:val="BodyText"/>
        <w:spacing w:after="0" w:line="240" w:lineRule="auto"/>
        <w:jc w:val="both"/>
        <w:rPr>
          <w:rFonts w:ascii="Times New Roman" w:hAnsi="Times New Roman" w:cs="Times New Roman"/>
          <w:sz w:val="24"/>
          <w:szCs w:val="24"/>
        </w:rPr>
      </w:pPr>
      <w:r w:rsidRPr="00DE5092">
        <w:rPr>
          <w:rFonts w:ascii="Times New Roman" w:hAnsi="Times New Roman" w:cs="Times New Roman"/>
          <w:sz w:val="24"/>
          <w:szCs w:val="24"/>
        </w:rPr>
        <w:t>Ann Sturner reviewed the sheriff's plan, noting key differences from the employees' plan. The ADC for FY 2025 is $5.6M, increasing to $6.3M for FY 2026, primarily due to higher-than-expected salary increases. Despite this, the contribution rate as a percentage of payroll remains stable.</w:t>
      </w:r>
    </w:p>
    <w:p w14:paraId="149CD2E4" w14:textId="77777777" w:rsidR="00DE5092" w:rsidRPr="00DE5092" w:rsidRDefault="00DE5092" w:rsidP="00DE5092">
      <w:pPr>
        <w:pStyle w:val="BodyText"/>
        <w:spacing w:after="0" w:line="240" w:lineRule="auto"/>
        <w:jc w:val="both"/>
        <w:rPr>
          <w:rFonts w:ascii="Times New Roman" w:hAnsi="Times New Roman" w:cs="Times New Roman"/>
          <w:sz w:val="24"/>
          <w:szCs w:val="24"/>
        </w:rPr>
      </w:pPr>
    </w:p>
    <w:p w14:paraId="55A51359" w14:textId="5F532A8D" w:rsidR="008974AE" w:rsidRDefault="00DE5092" w:rsidP="00DE5092">
      <w:pPr>
        <w:pStyle w:val="BodyText"/>
        <w:spacing w:after="0" w:line="240" w:lineRule="auto"/>
        <w:jc w:val="both"/>
        <w:rPr>
          <w:rFonts w:ascii="Times New Roman" w:hAnsi="Times New Roman" w:cs="Times New Roman"/>
          <w:sz w:val="24"/>
          <w:szCs w:val="24"/>
        </w:rPr>
      </w:pPr>
      <w:r w:rsidRPr="00DE5092">
        <w:rPr>
          <w:rFonts w:ascii="Times New Roman" w:hAnsi="Times New Roman" w:cs="Times New Roman"/>
          <w:sz w:val="24"/>
          <w:szCs w:val="24"/>
        </w:rPr>
        <w:t>The funded status declined slightly to 85%, still a healthy level. Lowering the discount rate to 7% would increase contributions to $7.2M (32.6% of payroll) with a modest funded status decrease. Ann emphasized maintaining required contributions to move toward full funding and reduce risk. She then opened the floor for questions.</w:t>
      </w:r>
    </w:p>
    <w:p w14:paraId="197A600F" w14:textId="77777777" w:rsidR="00DE5092" w:rsidRDefault="00DE5092" w:rsidP="00DE5092">
      <w:pPr>
        <w:pStyle w:val="BodyText"/>
        <w:spacing w:after="0" w:line="240" w:lineRule="auto"/>
        <w:jc w:val="both"/>
        <w:rPr>
          <w:rFonts w:ascii="Times New Roman" w:hAnsi="Times New Roman" w:cs="Times New Roman"/>
          <w:sz w:val="24"/>
          <w:szCs w:val="24"/>
        </w:rPr>
      </w:pPr>
    </w:p>
    <w:p w14:paraId="30FC83D8" w14:textId="0C30A791" w:rsidR="00D92B98" w:rsidRDefault="008974AE" w:rsidP="00D73F62">
      <w:pPr>
        <w:pStyle w:val="BodyText"/>
        <w:spacing w:after="0" w:line="240" w:lineRule="auto"/>
        <w:jc w:val="both"/>
        <w:rPr>
          <w:rFonts w:ascii="Times New Roman" w:hAnsi="Times New Roman" w:cs="Times New Roman"/>
          <w:sz w:val="24"/>
          <w:szCs w:val="24"/>
        </w:rPr>
      </w:pPr>
      <w:r w:rsidRPr="00DE5092">
        <w:rPr>
          <w:rFonts w:ascii="Times New Roman" w:hAnsi="Times New Roman" w:cs="Times New Roman"/>
          <w:sz w:val="24"/>
          <w:szCs w:val="24"/>
        </w:rPr>
        <w:t>Bruce Miller</w:t>
      </w:r>
      <w:r w:rsidR="00DE5092" w:rsidRPr="00DE5092">
        <w:rPr>
          <w:rFonts w:ascii="Times New Roman" w:hAnsi="Times New Roman" w:cs="Times New Roman"/>
          <w:sz w:val="24"/>
          <w:szCs w:val="24"/>
        </w:rPr>
        <w:t xml:space="preserve"> asked for </w:t>
      </w:r>
      <w:r w:rsidR="00D92B98" w:rsidRPr="00D92B98">
        <w:rPr>
          <w:rFonts w:ascii="Times New Roman" w:hAnsi="Times New Roman" w:cs="Times New Roman"/>
          <w:sz w:val="24"/>
          <w:szCs w:val="24"/>
        </w:rPr>
        <w:t>a motion to recommend the adoption of the 7% discount rate for the sheriff's plan.</w:t>
      </w:r>
    </w:p>
    <w:p w14:paraId="57167388" w14:textId="77777777" w:rsidR="00D92B98" w:rsidRDefault="00D92B98" w:rsidP="00D73F62">
      <w:pPr>
        <w:pStyle w:val="BodyText"/>
        <w:spacing w:after="0" w:line="240" w:lineRule="auto"/>
        <w:jc w:val="both"/>
        <w:rPr>
          <w:rFonts w:ascii="Times New Roman" w:hAnsi="Times New Roman" w:cs="Times New Roman"/>
          <w:sz w:val="24"/>
          <w:szCs w:val="24"/>
        </w:rPr>
      </w:pPr>
    </w:p>
    <w:p w14:paraId="13FB0897" w14:textId="1B2C1B8F" w:rsidR="00D92B98" w:rsidRPr="00D92B98" w:rsidRDefault="00C13C7D" w:rsidP="00D92B98">
      <w:pPr>
        <w:pStyle w:val="BodyText"/>
        <w:rPr>
          <w:rFonts w:ascii="Times New Roman" w:hAnsi="Times New Roman" w:cs="Times New Roman"/>
          <w:sz w:val="24"/>
          <w:szCs w:val="24"/>
        </w:rPr>
      </w:pPr>
      <w:r w:rsidRPr="009903EF">
        <w:rPr>
          <w:rFonts w:ascii="Times New Roman" w:eastAsia="Times New Roman" w:hAnsi="Times New Roman" w:cs="Times New Roman"/>
          <w:b/>
          <w:sz w:val="24"/>
          <w:szCs w:val="24"/>
        </w:rPr>
        <w:t>MOTION</w:t>
      </w:r>
      <w:r w:rsidR="00D92B98" w:rsidRPr="00D92B98">
        <w:rPr>
          <w:rFonts w:ascii="Times New Roman" w:hAnsi="Times New Roman" w:cs="Times New Roman"/>
          <w:b/>
          <w:bCs/>
          <w:sz w:val="24"/>
          <w:szCs w:val="24"/>
        </w:rPr>
        <w:t>:</w:t>
      </w:r>
      <w:r w:rsidR="00D92B98" w:rsidRPr="00D92B98">
        <w:rPr>
          <w:rFonts w:ascii="Times New Roman" w:hAnsi="Times New Roman" w:cs="Times New Roman"/>
          <w:sz w:val="24"/>
          <w:szCs w:val="24"/>
        </w:rPr>
        <w:t xml:space="preserve"> M</w:t>
      </w:r>
      <w:r w:rsidR="00D92B98">
        <w:rPr>
          <w:rFonts w:ascii="Times New Roman" w:hAnsi="Times New Roman" w:cs="Times New Roman"/>
          <w:sz w:val="24"/>
          <w:szCs w:val="24"/>
        </w:rPr>
        <w:t>egan Sutphin</w:t>
      </w:r>
      <w:r w:rsidR="00D92B98" w:rsidRPr="00D92B98">
        <w:rPr>
          <w:rFonts w:ascii="Times New Roman" w:hAnsi="Times New Roman" w:cs="Times New Roman"/>
          <w:sz w:val="24"/>
          <w:szCs w:val="24"/>
        </w:rPr>
        <w:t xml:space="preserve"> motioned to accept decreasing the discount rate from 7.25% to 7% for the </w:t>
      </w:r>
      <w:bookmarkStart w:id="15" w:name="_Hlk193091935"/>
      <w:r w:rsidR="00D92B98">
        <w:rPr>
          <w:rFonts w:ascii="Times New Roman" w:hAnsi="Times New Roman" w:cs="Times New Roman"/>
          <w:sz w:val="24"/>
          <w:szCs w:val="24"/>
        </w:rPr>
        <w:t xml:space="preserve">Sheriff’s Office Pension </w:t>
      </w:r>
      <w:r w:rsidR="00D92B98" w:rsidRPr="00D92B98">
        <w:rPr>
          <w:rFonts w:ascii="Times New Roman" w:hAnsi="Times New Roman" w:cs="Times New Roman"/>
          <w:sz w:val="24"/>
          <w:szCs w:val="24"/>
        </w:rPr>
        <w:t>Plan.</w:t>
      </w:r>
    </w:p>
    <w:bookmarkEnd w:id="15"/>
    <w:p w14:paraId="1C1B0F2F" w14:textId="0C074DA7" w:rsidR="009A210E" w:rsidRDefault="00C13C7D" w:rsidP="00DE5092">
      <w:pPr>
        <w:pStyle w:val="BodyText"/>
        <w:rPr>
          <w:rFonts w:ascii="Times New Roman" w:hAnsi="Times New Roman" w:cs="Times New Roman"/>
          <w:sz w:val="24"/>
          <w:szCs w:val="24"/>
        </w:rPr>
      </w:pPr>
      <w:r w:rsidRPr="009903EF">
        <w:rPr>
          <w:rFonts w:ascii="Times New Roman" w:eastAsia="Times New Roman" w:hAnsi="Times New Roman" w:cs="Times New Roman"/>
          <w:b/>
          <w:sz w:val="24"/>
          <w:szCs w:val="24"/>
        </w:rPr>
        <w:t>SECOND</w:t>
      </w:r>
      <w:r w:rsidR="00D92B98" w:rsidRPr="00D92B98">
        <w:rPr>
          <w:rFonts w:ascii="Times New Roman" w:hAnsi="Times New Roman" w:cs="Times New Roman"/>
          <w:b/>
          <w:bCs/>
          <w:sz w:val="24"/>
          <w:szCs w:val="24"/>
        </w:rPr>
        <w:t>:</w:t>
      </w:r>
      <w:r w:rsidR="00D92B98" w:rsidRPr="00D92B98">
        <w:rPr>
          <w:rFonts w:ascii="Times New Roman" w:hAnsi="Times New Roman" w:cs="Times New Roman"/>
          <w:sz w:val="24"/>
          <w:szCs w:val="24"/>
        </w:rPr>
        <w:t xml:space="preserve"> Melanie Woodson seconded for the </w:t>
      </w:r>
      <w:r w:rsidR="00D92B98">
        <w:rPr>
          <w:rFonts w:ascii="Times New Roman" w:hAnsi="Times New Roman" w:cs="Times New Roman"/>
          <w:sz w:val="24"/>
          <w:szCs w:val="24"/>
        </w:rPr>
        <w:t xml:space="preserve">Sheriff’s Office Pension </w:t>
      </w:r>
      <w:r w:rsidR="00D92B98" w:rsidRPr="00D92B98">
        <w:rPr>
          <w:rFonts w:ascii="Times New Roman" w:hAnsi="Times New Roman" w:cs="Times New Roman"/>
          <w:sz w:val="24"/>
          <w:szCs w:val="24"/>
        </w:rPr>
        <w:t xml:space="preserve">Plan. </w:t>
      </w:r>
      <w:r w:rsidR="007F6099" w:rsidRPr="007F6099">
        <w:rPr>
          <w:noProof/>
        </w:rPr>
        <w:drawing>
          <wp:inline distT="0" distB="0" distL="0" distR="0" wp14:anchorId="4611FDBD" wp14:editId="432BCCEF">
            <wp:extent cx="6858000" cy="17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177800"/>
                    </a:xfrm>
                    <a:prstGeom prst="rect">
                      <a:avLst/>
                    </a:prstGeom>
                    <a:noFill/>
                    <a:ln>
                      <a:noFill/>
                    </a:ln>
                  </pic:spPr>
                </pic:pic>
              </a:graphicData>
            </a:graphic>
          </wp:inline>
        </w:drawing>
      </w:r>
    </w:p>
    <w:p w14:paraId="5814496B" w14:textId="0125A30B" w:rsidR="000A5045" w:rsidRPr="000A5045" w:rsidRDefault="00DE5092" w:rsidP="000A504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Ann Sturner continued. </w:t>
      </w:r>
      <w:r w:rsidRPr="00DE5092">
        <w:rPr>
          <w:rFonts w:ascii="Times New Roman" w:hAnsi="Times New Roman" w:cs="Times New Roman"/>
          <w:sz w:val="24"/>
          <w:szCs w:val="24"/>
        </w:rPr>
        <w:t xml:space="preserve">The board reviewed studies on a proposed one-time 1% COLA adjustment for retirees in both the employees’ and sheriff’s plans. Ann Sturner explained that the cost impact, based on a 7.25% discount rate, would be approximately $113,000 annually for the employees’ plan and $103,000 for the sheriff’s plan, amortized over 10 years. The adjustment aims to address inflation gaps caused by the 3% COLA cap, particularly during high-inflation years like 2022 and 2023. The board discussed potential alternative increases (e.g., 2% or 3%), noting costs would scale accordingly. Melanie Woodson emphasized the importance of considering both plans together before </w:t>
      </w:r>
      <w:proofErr w:type="gramStart"/>
      <w:r w:rsidRPr="00DE5092">
        <w:rPr>
          <w:rFonts w:ascii="Times New Roman" w:hAnsi="Times New Roman" w:cs="Times New Roman"/>
          <w:sz w:val="24"/>
          <w:szCs w:val="24"/>
        </w:rPr>
        <w:t>making a decision</w:t>
      </w:r>
      <w:proofErr w:type="gramEnd"/>
      <w:r w:rsidRPr="00DE5092">
        <w:rPr>
          <w:rFonts w:ascii="Times New Roman" w:hAnsi="Times New Roman" w:cs="Times New Roman"/>
          <w:sz w:val="24"/>
          <w:szCs w:val="24"/>
        </w:rPr>
        <w:t xml:space="preserve">. The discussion concluded with an acknowledgment that the financial impact is similar for both plans, with a total estimated cost of $2 million over a </w:t>
      </w:r>
      <w:r w:rsidR="0032062D" w:rsidRPr="00DE5092">
        <w:rPr>
          <w:rFonts w:ascii="Times New Roman" w:hAnsi="Times New Roman" w:cs="Times New Roman"/>
          <w:sz w:val="24"/>
          <w:szCs w:val="24"/>
        </w:rPr>
        <w:t>decade.</w:t>
      </w:r>
      <w:r w:rsidR="0032062D" w:rsidRPr="000A5045">
        <w:rPr>
          <w:rFonts w:ascii="Times New Roman" w:eastAsia="Times New Roman" w:hAnsi="Times New Roman" w:cs="Times New Roman"/>
          <w:sz w:val="24"/>
          <w:szCs w:val="24"/>
        </w:rPr>
        <w:t xml:space="preserve"> Sherrie</w:t>
      </w:r>
      <w:r w:rsidR="000A5045" w:rsidRPr="000A5045">
        <w:rPr>
          <w:rFonts w:ascii="Times New Roman" w:eastAsia="Times New Roman" w:hAnsi="Times New Roman" w:cs="Times New Roman"/>
          <w:sz w:val="24"/>
          <w:szCs w:val="24"/>
        </w:rPr>
        <w:t xml:space="preserve"> Myers asked if this year’s CPI was estimated at 2.5%, to which Sturner clarified that 2.5% is just the actuarial assumption used for long-term projections—actual figures may vary year to year. Myers wanted to know if retirees would be capped below the CPI, expressing concern about shortchanging them. Sturner noted that for </w:t>
      </w:r>
      <w:r w:rsidR="000A5045" w:rsidRPr="000A5045">
        <w:rPr>
          <w:rFonts w:ascii="Times New Roman" w:eastAsia="Times New Roman" w:hAnsi="Times New Roman" w:cs="Times New Roman"/>
          <w:sz w:val="24"/>
          <w:szCs w:val="24"/>
        </w:rPr>
        <w:lastRenderedPageBreak/>
        <w:t>another plan, it was around 3% and expected theirs to be similar. Myers was curious if they’d hit the cap again if CPI exceeded 3%.</w:t>
      </w:r>
    </w:p>
    <w:p w14:paraId="1D5174C0" w14:textId="77777777" w:rsidR="000A5045" w:rsidRPr="000A5045" w:rsidRDefault="000A5045" w:rsidP="000A5045">
      <w:pPr>
        <w:spacing w:before="100" w:beforeAutospacing="1" w:after="100" w:afterAutospacing="1" w:line="240" w:lineRule="auto"/>
        <w:rPr>
          <w:rFonts w:ascii="Times New Roman" w:eastAsia="Times New Roman" w:hAnsi="Times New Roman" w:cs="Times New Roman"/>
          <w:sz w:val="24"/>
          <w:szCs w:val="24"/>
        </w:rPr>
      </w:pPr>
      <w:r w:rsidRPr="000A5045">
        <w:rPr>
          <w:rFonts w:ascii="Times New Roman" w:eastAsia="Times New Roman" w:hAnsi="Times New Roman" w:cs="Times New Roman"/>
          <w:sz w:val="24"/>
          <w:szCs w:val="24"/>
        </w:rPr>
        <w:t>Bobby Jones asked where the 1% figure came from—whether it was arbitrary or based on affordability. Sturner explained that 1% serves as a simple baseline that can be scaled up depending on the final decision. Bruce Miller confirmed that the initial request, particularly from the Sheriff's plan, was for a 1% COLA, but both plans were analyzed. Miller explained that the next step would be to make a motion recommending a percentage for board approval, after which it would move to the Board of County Commissioners for consideration in the fiscal year 2026 budget process.</w:t>
      </w:r>
    </w:p>
    <w:p w14:paraId="52A112DF" w14:textId="3BEB5A80" w:rsidR="00EB2C32" w:rsidRDefault="00EB2C32" w:rsidP="000A5045">
      <w:pPr>
        <w:spacing w:before="100" w:beforeAutospacing="1" w:after="100" w:afterAutospacing="1" w:line="240" w:lineRule="auto"/>
        <w:rPr>
          <w:rFonts w:ascii="Times New Roman" w:eastAsia="Times New Roman" w:hAnsi="Times New Roman" w:cs="Times New Roman"/>
          <w:sz w:val="24"/>
          <w:szCs w:val="24"/>
        </w:rPr>
      </w:pPr>
      <w:r w:rsidRPr="00EB2C32">
        <w:rPr>
          <w:rFonts w:ascii="Times New Roman" w:eastAsia="Times New Roman" w:hAnsi="Times New Roman" w:cs="Times New Roman"/>
          <w:sz w:val="24"/>
          <w:szCs w:val="24"/>
        </w:rPr>
        <w:t xml:space="preserve">Bobby Jones sought clarification on whether different percentages had been considered, and Bruce Miller confirmed that 1% was the proposed figure. Julian Willis explained that 1% served as a base for calculating other percentages, such as 2.5%. Sherrie Myers inquired if the </w:t>
      </w:r>
      <w:r>
        <w:rPr>
          <w:rFonts w:ascii="Times New Roman" w:eastAsia="Times New Roman" w:hAnsi="Times New Roman" w:cs="Times New Roman"/>
          <w:sz w:val="24"/>
          <w:szCs w:val="24"/>
        </w:rPr>
        <w:t>BOCC</w:t>
      </w:r>
      <w:r w:rsidRPr="00EB2C32">
        <w:rPr>
          <w:rFonts w:ascii="Times New Roman" w:eastAsia="Times New Roman" w:hAnsi="Times New Roman" w:cs="Times New Roman"/>
          <w:sz w:val="24"/>
          <w:szCs w:val="24"/>
        </w:rPr>
        <w:t xml:space="preserve"> could change the recommended percentage, and Julian confirmed they could adjust it based on funds and public input. He reassured Sherrie that the commissioners make the final decision. Melanie Woodson raised concerns about the potential risks to the fund in market downturns or with increased liabilities, emphasizing the board's responsibility to make fiscally sound recommendations. Bruce Miller agreed, warning that approving additional benefits could lead to underfunding and increased future costs. Both Melanie and Bruce stressed the importance of the board's fiduciary duty to act in the best interests of plan beneficiaries without shifting the responsibility to the </w:t>
      </w:r>
      <w:r>
        <w:rPr>
          <w:rFonts w:ascii="Times New Roman" w:eastAsia="Times New Roman" w:hAnsi="Times New Roman" w:cs="Times New Roman"/>
          <w:sz w:val="24"/>
          <w:szCs w:val="24"/>
        </w:rPr>
        <w:t>BOCC</w:t>
      </w:r>
      <w:r w:rsidRPr="00EB2C32">
        <w:rPr>
          <w:rFonts w:ascii="Times New Roman" w:eastAsia="Times New Roman" w:hAnsi="Times New Roman" w:cs="Times New Roman"/>
          <w:sz w:val="24"/>
          <w:szCs w:val="24"/>
        </w:rPr>
        <w:t>.</w:t>
      </w:r>
    </w:p>
    <w:p w14:paraId="527AC203" w14:textId="5E1E7CA8" w:rsidR="000A5045" w:rsidRPr="000A5045" w:rsidRDefault="000A5045" w:rsidP="000A5045">
      <w:pPr>
        <w:spacing w:before="100" w:beforeAutospacing="1" w:after="100" w:afterAutospacing="1" w:line="240" w:lineRule="auto"/>
        <w:rPr>
          <w:rFonts w:ascii="Times New Roman" w:eastAsia="Times New Roman" w:hAnsi="Times New Roman" w:cs="Times New Roman"/>
          <w:sz w:val="24"/>
          <w:szCs w:val="24"/>
        </w:rPr>
      </w:pPr>
      <w:r w:rsidRPr="000A5045">
        <w:rPr>
          <w:rFonts w:ascii="Times New Roman" w:eastAsia="Times New Roman" w:hAnsi="Times New Roman" w:cs="Times New Roman"/>
          <w:sz w:val="24"/>
          <w:szCs w:val="24"/>
        </w:rPr>
        <w:t xml:space="preserve">Ann Sturner then reviewed recent cost-of-living adjustments (COLAs), noting that for the July 1, </w:t>
      </w:r>
      <w:proofErr w:type="gramStart"/>
      <w:r w:rsidRPr="000A5045">
        <w:rPr>
          <w:rFonts w:ascii="Times New Roman" w:eastAsia="Times New Roman" w:hAnsi="Times New Roman" w:cs="Times New Roman"/>
          <w:sz w:val="24"/>
          <w:szCs w:val="24"/>
        </w:rPr>
        <w:t>2024</w:t>
      </w:r>
      <w:proofErr w:type="gramEnd"/>
      <w:r w:rsidRPr="000A5045">
        <w:rPr>
          <w:rFonts w:ascii="Times New Roman" w:eastAsia="Times New Roman" w:hAnsi="Times New Roman" w:cs="Times New Roman"/>
          <w:sz w:val="24"/>
          <w:szCs w:val="24"/>
        </w:rPr>
        <w:t xml:space="preserve"> increase, the actual CPI was 3.82%, but it was capped at 3% per plan provisions. The same occurred in prior years: 8.46% CPI in 2023 was capped at 3%, and 5.26% CPI in 2022 was also limited to 3%. Prior to 2021, CPI increases were lower and did not reach the cap. She explained that while ad hoc increases could be approved occasionally, establishing a pattern of such increases would require them to be factored into actuarial valuations. Bruce clarified that the plan provides the lower of CPI or 3%, and Ann confirmed this.</w:t>
      </w:r>
    </w:p>
    <w:p w14:paraId="4B2EB523" w14:textId="77777777" w:rsidR="00EB2C32" w:rsidRDefault="00EB2C32" w:rsidP="000A5045">
      <w:pPr>
        <w:pStyle w:val="BodyText"/>
        <w:rPr>
          <w:rFonts w:ascii="Times New Roman" w:eastAsia="Times New Roman" w:hAnsi="Times New Roman" w:cs="Times New Roman"/>
          <w:sz w:val="24"/>
          <w:szCs w:val="24"/>
        </w:rPr>
      </w:pPr>
      <w:bookmarkStart w:id="16" w:name="_Hlk193117258"/>
      <w:r w:rsidRPr="00EB2C32">
        <w:rPr>
          <w:rFonts w:ascii="Times New Roman" w:eastAsia="Times New Roman" w:hAnsi="Times New Roman" w:cs="Times New Roman"/>
          <w:sz w:val="24"/>
          <w:szCs w:val="24"/>
        </w:rPr>
        <w:t>Melanie Woodson asked if there were any other votes impacting the Actuarially Determined Contribution (ADC), and Bruce Miller confirmed that the only vote today was on the 1% recommendation. Ann Sturner reminded the board of the ADC increase due to the prior reduction in the discount rate. Sherrie Myers noted that despite high CPI in previous years, healthcare costs remained stable, and Social Security recipients saw increases, unlike pension plan retirees. Bruce Miller summarized that the board needed to decide whether to recommend the 1% COLA for the sheriff's plan or defer the decision to a future meeting.</w:t>
      </w:r>
    </w:p>
    <w:p w14:paraId="6E077548" w14:textId="6FD0B700" w:rsidR="000A5045" w:rsidRPr="00D92B98" w:rsidRDefault="00C13C7D" w:rsidP="000A5045">
      <w:pPr>
        <w:pStyle w:val="BodyText"/>
        <w:rPr>
          <w:rFonts w:ascii="Times New Roman" w:hAnsi="Times New Roman" w:cs="Times New Roman"/>
          <w:sz w:val="24"/>
          <w:szCs w:val="24"/>
        </w:rPr>
      </w:pPr>
      <w:r w:rsidRPr="009903EF">
        <w:rPr>
          <w:rFonts w:ascii="Times New Roman" w:eastAsia="Times New Roman" w:hAnsi="Times New Roman" w:cs="Times New Roman"/>
          <w:b/>
          <w:sz w:val="24"/>
          <w:szCs w:val="24"/>
        </w:rPr>
        <w:t>MOTION</w:t>
      </w:r>
      <w:r w:rsidR="000A5045" w:rsidRPr="00D92B98">
        <w:rPr>
          <w:rFonts w:ascii="Times New Roman" w:hAnsi="Times New Roman" w:cs="Times New Roman"/>
          <w:b/>
          <w:bCs/>
          <w:sz w:val="24"/>
          <w:szCs w:val="24"/>
        </w:rPr>
        <w:t>:</w:t>
      </w:r>
      <w:r w:rsidR="000A5045" w:rsidRPr="00D92B98">
        <w:rPr>
          <w:rFonts w:ascii="Times New Roman" w:hAnsi="Times New Roman" w:cs="Times New Roman"/>
          <w:sz w:val="24"/>
          <w:szCs w:val="24"/>
        </w:rPr>
        <w:t xml:space="preserve"> </w:t>
      </w:r>
      <w:r w:rsidR="000A5045">
        <w:rPr>
          <w:rFonts w:ascii="Times New Roman" w:hAnsi="Times New Roman" w:cs="Times New Roman"/>
          <w:sz w:val="24"/>
          <w:szCs w:val="24"/>
        </w:rPr>
        <w:t>Bobby Jones</w:t>
      </w:r>
      <w:r w:rsidR="000A5045" w:rsidRPr="00D92B98">
        <w:rPr>
          <w:rFonts w:ascii="Times New Roman" w:hAnsi="Times New Roman" w:cs="Times New Roman"/>
          <w:sz w:val="24"/>
          <w:szCs w:val="24"/>
        </w:rPr>
        <w:t xml:space="preserve"> motioned to </w:t>
      </w:r>
      <w:r w:rsidR="000A5045">
        <w:rPr>
          <w:rFonts w:ascii="Times New Roman" w:hAnsi="Times New Roman" w:cs="Times New Roman"/>
          <w:sz w:val="24"/>
          <w:szCs w:val="24"/>
        </w:rPr>
        <w:t xml:space="preserve">take the retiree COLA to the County Commissioners for a one-time 1% increase </w:t>
      </w:r>
      <w:r w:rsidR="000A5045" w:rsidRPr="00D92B98">
        <w:rPr>
          <w:rFonts w:ascii="Times New Roman" w:hAnsi="Times New Roman" w:cs="Times New Roman"/>
          <w:sz w:val="24"/>
          <w:szCs w:val="24"/>
        </w:rPr>
        <w:t xml:space="preserve">for the </w:t>
      </w:r>
      <w:r w:rsidR="000A5045">
        <w:rPr>
          <w:rFonts w:ascii="Times New Roman" w:hAnsi="Times New Roman" w:cs="Times New Roman"/>
          <w:sz w:val="24"/>
          <w:szCs w:val="24"/>
        </w:rPr>
        <w:t xml:space="preserve">Sheriff’s Office Pension </w:t>
      </w:r>
      <w:r w:rsidR="000A5045" w:rsidRPr="00D92B98">
        <w:rPr>
          <w:rFonts w:ascii="Times New Roman" w:hAnsi="Times New Roman" w:cs="Times New Roman"/>
          <w:sz w:val="24"/>
          <w:szCs w:val="24"/>
        </w:rPr>
        <w:t>Plan.</w:t>
      </w:r>
    </w:p>
    <w:p w14:paraId="4678014D" w14:textId="54BFD10A" w:rsidR="000A5045" w:rsidRPr="00C65CFA" w:rsidRDefault="00C13C7D" w:rsidP="000A5045">
      <w:pPr>
        <w:pStyle w:val="BodyText"/>
        <w:rPr>
          <w:rFonts w:ascii="Times New Roman" w:hAnsi="Times New Roman" w:cs="Times New Roman"/>
          <w:sz w:val="24"/>
          <w:szCs w:val="24"/>
        </w:rPr>
      </w:pPr>
      <w:r w:rsidRPr="009903EF">
        <w:rPr>
          <w:rFonts w:ascii="Times New Roman" w:eastAsia="Times New Roman" w:hAnsi="Times New Roman" w:cs="Times New Roman"/>
          <w:b/>
          <w:sz w:val="24"/>
          <w:szCs w:val="24"/>
        </w:rPr>
        <w:t>SECOND</w:t>
      </w:r>
      <w:r w:rsidR="000A5045" w:rsidRPr="00D92B98">
        <w:rPr>
          <w:rFonts w:ascii="Times New Roman" w:hAnsi="Times New Roman" w:cs="Times New Roman"/>
          <w:b/>
          <w:bCs/>
          <w:sz w:val="24"/>
          <w:szCs w:val="24"/>
        </w:rPr>
        <w:t>:</w:t>
      </w:r>
      <w:r w:rsidR="000A5045" w:rsidRPr="00D92B98">
        <w:rPr>
          <w:rFonts w:ascii="Times New Roman" w:hAnsi="Times New Roman" w:cs="Times New Roman"/>
          <w:sz w:val="24"/>
          <w:szCs w:val="24"/>
        </w:rPr>
        <w:t xml:space="preserve"> </w:t>
      </w:r>
      <w:r w:rsidR="000A5045">
        <w:rPr>
          <w:rFonts w:ascii="Times New Roman" w:hAnsi="Times New Roman" w:cs="Times New Roman"/>
          <w:sz w:val="24"/>
          <w:szCs w:val="24"/>
        </w:rPr>
        <w:t>Julian Willis</w:t>
      </w:r>
      <w:r w:rsidR="000A5045" w:rsidRPr="00D92B98">
        <w:rPr>
          <w:rFonts w:ascii="Times New Roman" w:hAnsi="Times New Roman" w:cs="Times New Roman"/>
          <w:sz w:val="24"/>
          <w:szCs w:val="24"/>
        </w:rPr>
        <w:t xml:space="preserve"> seconded for the </w:t>
      </w:r>
      <w:r w:rsidR="000A5045">
        <w:rPr>
          <w:rFonts w:ascii="Times New Roman" w:hAnsi="Times New Roman" w:cs="Times New Roman"/>
          <w:sz w:val="24"/>
          <w:szCs w:val="24"/>
        </w:rPr>
        <w:t xml:space="preserve">Sheriff’s Office Pension </w:t>
      </w:r>
      <w:r w:rsidR="000A5045" w:rsidRPr="00D92B98">
        <w:rPr>
          <w:rFonts w:ascii="Times New Roman" w:hAnsi="Times New Roman" w:cs="Times New Roman"/>
          <w:sz w:val="24"/>
          <w:szCs w:val="24"/>
        </w:rPr>
        <w:t xml:space="preserve">Plan. </w:t>
      </w:r>
      <w:r w:rsidR="007F6099" w:rsidRPr="007F6099">
        <w:rPr>
          <w:noProof/>
        </w:rPr>
        <w:drawing>
          <wp:inline distT="0" distB="0" distL="0" distR="0" wp14:anchorId="5FF77110" wp14:editId="565CECA4">
            <wp:extent cx="59436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66700"/>
                    </a:xfrm>
                    <a:prstGeom prst="rect">
                      <a:avLst/>
                    </a:prstGeom>
                    <a:noFill/>
                    <a:ln>
                      <a:noFill/>
                    </a:ln>
                  </pic:spPr>
                </pic:pic>
              </a:graphicData>
            </a:graphic>
          </wp:inline>
        </w:drawing>
      </w:r>
      <w:bookmarkEnd w:id="16"/>
    </w:p>
    <w:p w14:paraId="38CA4FBE" w14:textId="647EB736" w:rsidR="000A5045" w:rsidRPr="00D92B98" w:rsidRDefault="00C13C7D" w:rsidP="000A5045">
      <w:pPr>
        <w:pStyle w:val="BodyText"/>
        <w:rPr>
          <w:rFonts w:ascii="Times New Roman" w:hAnsi="Times New Roman" w:cs="Times New Roman"/>
          <w:sz w:val="24"/>
          <w:szCs w:val="24"/>
        </w:rPr>
      </w:pPr>
      <w:r w:rsidRPr="009903EF">
        <w:rPr>
          <w:rFonts w:ascii="Times New Roman" w:eastAsia="Times New Roman" w:hAnsi="Times New Roman" w:cs="Times New Roman"/>
          <w:b/>
          <w:sz w:val="24"/>
          <w:szCs w:val="24"/>
        </w:rPr>
        <w:t>MOTION</w:t>
      </w:r>
      <w:r w:rsidR="000A5045" w:rsidRPr="00D92B98">
        <w:rPr>
          <w:rFonts w:ascii="Times New Roman" w:hAnsi="Times New Roman" w:cs="Times New Roman"/>
          <w:b/>
          <w:bCs/>
          <w:sz w:val="24"/>
          <w:szCs w:val="24"/>
        </w:rPr>
        <w:t>:</w:t>
      </w:r>
      <w:r w:rsidR="000A5045" w:rsidRPr="00D92B98">
        <w:rPr>
          <w:rFonts w:ascii="Times New Roman" w:hAnsi="Times New Roman" w:cs="Times New Roman"/>
          <w:sz w:val="24"/>
          <w:szCs w:val="24"/>
        </w:rPr>
        <w:t xml:space="preserve"> </w:t>
      </w:r>
      <w:r w:rsidR="000A5045">
        <w:rPr>
          <w:rFonts w:ascii="Times New Roman" w:hAnsi="Times New Roman" w:cs="Times New Roman"/>
          <w:sz w:val="24"/>
          <w:szCs w:val="24"/>
        </w:rPr>
        <w:t xml:space="preserve">Melanie Woodson </w:t>
      </w:r>
      <w:r w:rsidR="000A5045" w:rsidRPr="00D92B98">
        <w:rPr>
          <w:rFonts w:ascii="Times New Roman" w:hAnsi="Times New Roman" w:cs="Times New Roman"/>
          <w:sz w:val="24"/>
          <w:szCs w:val="24"/>
        </w:rPr>
        <w:t xml:space="preserve">motioned to </w:t>
      </w:r>
      <w:r w:rsidR="000A5045">
        <w:rPr>
          <w:rFonts w:ascii="Times New Roman" w:hAnsi="Times New Roman" w:cs="Times New Roman"/>
          <w:sz w:val="24"/>
          <w:szCs w:val="24"/>
        </w:rPr>
        <w:t xml:space="preserve">take the retiree COLA to the County Commissioners for a one-time 1% increase </w:t>
      </w:r>
      <w:r w:rsidR="000A5045" w:rsidRPr="00D92B98">
        <w:rPr>
          <w:rFonts w:ascii="Times New Roman" w:hAnsi="Times New Roman" w:cs="Times New Roman"/>
          <w:sz w:val="24"/>
          <w:szCs w:val="24"/>
        </w:rPr>
        <w:t xml:space="preserve">for the </w:t>
      </w:r>
      <w:r w:rsidR="00073BE1">
        <w:rPr>
          <w:rFonts w:ascii="Times New Roman" w:hAnsi="Times New Roman" w:cs="Times New Roman"/>
          <w:sz w:val="24"/>
          <w:szCs w:val="24"/>
        </w:rPr>
        <w:t>Employee Retirement</w:t>
      </w:r>
      <w:r w:rsidR="000A5045">
        <w:rPr>
          <w:rFonts w:ascii="Times New Roman" w:hAnsi="Times New Roman" w:cs="Times New Roman"/>
          <w:sz w:val="24"/>
          <w:szCs w:val="24"/>
        </w:rPr>
        <w:t xml:space="preserve"> </w:t>
      </w:r>
      <w:r w:rsidR="000A5045" w:rsidRPr="00D92B98">
        <w:rPr>
          <w:rFonts w:ascii="Times New Roman" w:hAnsi="Times New Roman" w:cs="Times New Roman"/>
          <w:sz w:val="24"/>
          <w:szCs w:val="24"/>
        </w:rPr>
        <w:t>Plan.</w:t>
      </w:r>
    </w:p>
    <w:p w14:paraId="1122E482" w14:textId="7FF138AE" w:rsidR="007F6099" w:rsidRDefault="00C13C7D" w:rsidP="007F6099">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t>SECOND</w:t>
      </w:r>
      <w:r w:rsidR="007F6099" w:rsidRPr="00A50E34">
        <w:rPr>
          <w:rFonts w:ascii="Times New Roman" w:hAnsi="Times New Roman" w:cs="Times New Roman"/>
          <w:b/>
          <w:bCs/>
          <w:sz w:val="24"/>
          <w:szCs w:val="24"/>
        </w:rPr>
        <w:t>:</w:t>
      </w:r>
      <w:r w:rsidR="007F6099">
        <w:rPr>
          <w:rFonts w:ascii="Times New Roman" w:hAnsi="Times New Roman" w:cs="Times New Roman"/>
          <w:sz w:val="24"/>
          <w:szCs w:val="24"/>
        </w:rPr>
        <w:t xml:space="preserve"> Julian Willis seconded to adjourn the Employee Retirement Plan. </w:t>
      </w:r>
    </w:p>
    <w:p w14:paraId="02A5076D" w14:textId="77777777" w:rsidR="007F6099" w:rsidRDefault="007F6099" w:rsidP="007F6099">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No discussion. All in favor. None opposed. Motion passed.</w:t>
      </w:r>
    </w:p>
    <w:p w14:paraId="7724EC4B" w14:textId="56F651BF" w:rsidR="009A210E" w:rsidRPr="009A210E" w:rsidRDefault="009A210E" w:rsidP="009A210E">
      <w:pPr>
        <w:pStyle w:val="BodyText"/>
        <w:spacing w:after="0"/>
        <w:jc w:val="both"/>
        <w:rPr>
          <w:rFonts w:ascii="Times New Roman" w:hAnsi="Times New Roman" w:cs="Times New Roman"/>
          <w:sz w:val="24"/>
          <w:szCs w:val="24"/>
        </w:rPr>
      </w:pPr>
    </w:p>
    <w:p w14:paraId="6FD6657D" w14:textId="6B040172" w:rsidR="00D73F62" w:rsidRDefault="00D73F62" w:rsidP="00D73F62">
      <w:pPr>
        <w:pStyle w:val="BodyText"/>
        <w:spacing w:after="0" w:line="240" w:lineRule="auto"/>
        <w:jc w:val="both"/>
        <w:rPr>
          <w:rFonts w:ascii="Times New Roman" w:hAnsi="Times New Roman" w:cs="Times New Roman"/>
          <w:sz w:val="24"/>
          <w:szCs w:val="24"/>
        </w:rPr>
      </w:pPr>
      <w:r w:rsidRPr="00EB2C32">
        <w:rPr>
          <w:rFonts w:ascii="Times New Roman" w:hAnsi="Times New Roman" w:cs="Times New Roman"/>
          <w:sz w:val="24"/>
          <w:szCs w:val="24"/>
        </w:rPr>
        <w:t>Bruce Miller</w:t>
      </w:r>
      <w:r w:rsidR="00EB2C32" w:rsidRPr="00EB2C32">
        <w:rPr>
          <w:rFonts w:ascii="Times New Roman" w:hAnsi="Times New Roman" w:cs="Times New Roman"/>
          <w:sz w:val="24"/>
          <w:szCs w:val="24"/>
        </w:rPr>
        <w:t xml:space="preserve"> asked if there is a</w:t>
      </w:r>
      <w:r>
        <w:rPr>
          <w:rFonts w:ascii="Times New Roman" w:hAnsi="Times New Roman" w:cs="Times New Roman"/>
          <w:sz w:val="24"/>
          <w:szCs w:val="24"/>
        </w:rPr>
        <w:t xml:space="preserve"> motion to adjourn the Employee Retirement Plan</w:t>
      </w:r>
      <w:r w:rsidR="00EB2C32">
        <w:rPr>
          <w:rFonts w:ascii="Times New Roman" w:hAnsi="Times New Roman" w:cs="Times New Roman"/>
          <w:sz w:val="24"/>
          <w:szCs w:val="24"/>
        </w:rPr>
        <w:t>.</w:t>
      </w:r>
    </w:p>
    <w:p w14:paraId="2D6568D8" w14:textId="77777777" w:rsidR="00073BE1" w:rsidRDefault="00073BE1" w:rsidP="00D73F62">
      <w:pPr>
        <w:pStyle w:val="BodyText"/>
        <w:spacing w:after="0" w:line="240" w:lineRule="auto"/>
        <w:jc w:val="both"/>
        <w:rPr>
          <w:rFonts w:ascii="Times New Roman" w:hAnsi="Times New Roman" w:cs="Times New Roman"/>
          <w:sz w:val="24"/>
          <w:szCs w:val="24"/>
        </w:rPr>
      </w:pPr>
    </w:p>
    <w:p w14:paraId="4DA17F3F" w14:textId="01CD3453" w:rsidR="00D73F62" w:rsidRDefault="00C13C7D" w:rsidP="00D73F62">
      <w:pPr>
        <w:pStyle w:val="BodyText"/>
        <w:spacing w:after="0" w:line="240" w:lineRule="auto"/>
        <w:jc w:val="both"/>
        <w:rPr>
          <w:rFonts w:ascii="Times New Roman" w:hAnsi="Times New Roman" w:cs="Times New Roman"/>
          <w:sz w:val="24"/>
          <w:szCs w:val="24"/>
        </w:rPr>
      </w:pPr>
      <w:bookmarkStart w:id="17" w:name="_Hlk193091471"/>
      <w:r w:rsidRPr="009903EF">
        <w:rPr>
          <w:rFonts w:ascii="Times New Roman" w:eastAsia="Times New Roman" w:hAnsi="Times New Roman" w:cs="Times New Roman"/>
          <w:b/>
          <w:sz w:val="24"/>
          <w:szCs w:val="24"/>
        </w:rPr>
        <w:t>MOTION</w:t>
      </w:r>
      <w:r w:rsidR="00D73F62" w:rsidRPr="00A50E34">
        <w:rPr>
          <w:rFonts w:ascii="Times New Roman" w:hAnsi="Times New Roman" w:cs="Times New Roman"/>
          <w:b/>
          <w:bCs/>
          <w:sz w:val="24"/>
          <w:szCs w:val="24"/>
        </w:rPr>
        <w:t>:</w:t>
      </w:r>
      <w:r w:rsidR="00D73F62">
        <w:rPr>
          <w:rFonts w:ascii="Times New Roman" w:hAnsi="Times New Roman" w:cs="Times New Roman"/>
          <w:sz w:val="24"/>
          <w:szCs w:val="24"/>
        </w:rPr>
        <w:t xml:space="preserve"> </w:t>
      </w:r>
      <w:r w:rsidR="00073BE1">
        <w:rPr>
          <w:rFonts w:ascii="Times New Roman" w:hAnsi="Times New Roman" w:cs="Times New Roman"/>
          <w:sz w:val="24"/>
          <w:szCs w:val="24"/>
        </w:rPr>
        <w:t>Melanie Woodson</w:t>
      </w:r>
      <w:r w:rsidR="00D73F62">
        <w:rPr>
          <w:rFonts w:ascii="Times New Roman" w:hAnsi="Times New Roman" w:cs="Times New Roman"/>
          <w:sz w:val="24"/>
          <w:szCs w:val="24"/>
        </w:rPr>
        <w:t xml:space="preserve"> motioned to adjourn the Employee Retirement Plan.</w:t>
      </w:r>
    </w:p>
    <w:p w14:paraId="479B80D5" w14:textId="77777777" w:rsidR="00D73F62" w:rsidRDefault="00D73F62" w:rsidP="00D73F62">
      <w:pPr>
        <w:pStyle w:val="BodyText"/>
        <w:spacing w:after="0" w:line="240" w:lineRule="auto"/>
        <w:jc w:val="both"/>
        <w:rPr>
          <w:rFonts w:ascii="Times New Roman" w:hAnsi="Times New Roman" w:cs="Times New Roman"/>
          <w:sz w:val="24"/>
          <w:szCs w:val="24"/>
        </w:rPr>
      </w:pPr>
    </w:p>
    <w:p w14:paraId="33AA4944" w14:textId="15D54ABE" w:rsidR="00D73F62" w:rsidRDefault="00C13C7D" w:rsidP="00D73F62">
      <w:pPr>
        <w:pStyle w:val="BodyText"/>
        <w:spacing w:after="0" w:line="240" w:lineRule="auto"/>
        <w:jc w:val="both"/>
        <w:rPr>
          <w:rFonts w:ascii="Times New Roman" w:hAnsi="Times New Roman" w:cs="Times New Roman"/>
          <w:sz w:val="24"/>
          <w:szCs w:val="24"/>
        </w:rPr>
      </w:pPr>
      <w:bookmarkStart w:id="18" w:name="_Hlk193119210"/>
      <w:r w:rsidRPr="009903EF">
        <w:rPr>
          <w:rFonts w:ascii="Times New Roman" w:eastAsia="Times New Roman" w:hAnsi="Times New Roman" w:cs="Times New Roman"/>
          <w:b/>
          <w:sz w:val="24"/>
          <w:szCs w:val="24"/>
        </w:rPr>
        <w:t>SECOND</w:t>
      </w:r>
      <w:r w:rsidR="00D73F62" w:rsidRPr="00A50E34">
        <w:rPr>
          <w:rFonts w:ascii="Times New Roman" w:hAnsi="Times New Roman" w:cs="Times New Roman"/>
          <w:b/>
          <w:bCs/>
          <w:sz w:val="24"/>
          <w:szCs w:val="24"/>
        </w:rPr>
        <w:t>:</w:t>
      </w:r>
      <w:r w:rsidR="00D73F62">
        <w:rPr>
          <w:rFonts w:ascii="Times New Roman" w:hAnsi="Times New Roman" w:cs="Times New Roman"/>
          <w:sz w:val="24"/>
          <w:szCs w:val="24"/>
        </w:rPr>
        <w:t xml:space="preserve"> </w:t>
      </w:r>
      <w:r w:rsidR="00073BE1">
        <w:rPr>
          <w:rFonts w:ascii="Times New Roman" w:hAnsi="Times New Roman" w:cs="Times New Roman"/>
          <w:sz w:val="24"/>
          <w:szCs w:val="24"/>
        </w:rPr>
        <w:t>Julian Willis</w:t>
      </w:r>
      <w:r w:rsidR="00D73F62">
        <w:rPr>
          <w:rFonts w:ascii="Times New Roman" w:hAnsi="Times New Roman" w:cs="Times New Roman"/>
          <w:sz w:val="24"/>
          <w:szCs w:val="24"/>
        </w:rPr>
        <w:t xml:space="preserve"> seconded to adjourn the Employee Retirement Plan. </w:t>
      </w:r>
    </w:p>
    <w:bookmarkEnd w:id="17"/>
    <w:p w14:paraId="1B4193F1" w14:textId="00EFD215" w:rsidR="00D73F62" w:rsidRDefault="00D73F62" w:rsidP="00D73F62">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No discussion. All in favor. None opposed. Motion passed.</w:t>
      </w:r>
    </w:p>
    <w:bookmarkEnd w:id="18"/>
    <w:p w14:paraId="0DC762CB" w14:textId="77777777" w:rsidR="00073BE1" w:rsidRDefault="00073BE1" w:rsidP="009373C0">
      <w:pPr>
        <w:pStyle w:val="BodyText"/>
        <w:spacing w:after="0" w:line="240" w:lineRule="auto"/>
        <w:jc w:val="both"/>
        <w:rPr>
          <w:rFonts w:ascii="Times New Roman" w:hAnsi="Times New Roman" w:cs="Times New Roman"/>
          <w:sz w:val="24"/>
          <w:szCs w:val="24"/>
        </w:rPr>
      </w:pPr>
    </w:p>
    <w:p w14:paraId="09DDA1B6" w14:textId="4D1D86A8" w:rsidR="00073BE1" w:rsidRDefault="00073BE1" w:rsidP="00073BE1">
      <w:pPr>
        <w:pStyle w:val="BodyText"/>
        <w:spacing w:after="0" w:line="240" w:lineRule="auto"/>
        <w:jc w:val="both"/>
        <w:rPr>
          <w:rFonts w:ascii="Times New Roman" w:hAnsi="Times New Roman" w:cs="Times New Roman"/>
          <w:sz w:val="24"/>
          <w:szCs w:val="24"/>
        </w:rPr>
      </w:pPr>
      <w:r w:rsidRPr="009903EF">
        <w:rPr>
          <w:rFonts w:ascii="Times New Roman" w:hAnsi="Times New Roman" w:cs="Times New Roman"/>
          <w:b/>
          <w:sz w:val="24"/>
          <w:szCs w:val="24"/>
        </w:rPr>
        <w:t>Adjournment:</w:t>
      </w:r>
      <w:r w:rsidRPr="009903EF">
        <w:rPr>
          <w:rFonts w:ascii="Times New Roman" w:hAnsi="Times New Roman" w:cs="Times New Roman"/>
          <w:sz w:val="24"/>
          <w:szCs w:val="24"/>
        </w:rPr>
        <w:t xml:space="preserve"> </w:t>
      </w:r>
      <w:r>
        <w:rPr>
          <w:rFonts w:ascii="Times New Roman" w:hAnsi="Times New Roman" w:cs="Times New Roman"/>
          <w:sz w:val="24"/>
          <w:szCs w:val="24"/>
        </w:rPr>
        <w:t>Employee Retirement</w:t>
      </w:r>
      <w:r w:rsidRPr="009903EF">
        <w:rPr>
          <w:rFonts w:ascii="Times New Roman" w:hAnsi="Times New Roman" w:cs="Times New Roman"/>
          <w:sz w:val="24"/>
          <w:szCs w:val="24"/>
        </w:rPr>
        <w:t xml:space="preserve"> Plan meeting is adjourned at </w:t>
      </w:r>
      <w:r w:rsidR="00565997">
        <w:rPr>
          <w:rFonts w:ascii="Times New Roman" w:hAnsi="Times New Roman" w:cs="Times New Roman"/>
          <w:sz w:val="24"/>
          <w:szCs w:val="24"/>
        </w:rPr>
        <w:t>2</w:t>
      </w:r>
      <w:r>
        <w:rPr>
          <w:rFonts w:ascii="Times New Roman" w:hAnsi="Times New Roman" w:cs="Times New Roman"/>
          <w:sz w:val="24"/>
          <w:szCs w:val="24"/>
        </w:rPr>
        <w:t>:</w:t>
      </w:r>
      <w:r w:rsidR="00565997">
        <w:rPr>
          <w:rFonts w:ascii="Times New Roman" w:hAnsi="Times New Roman" w:cs="Times New Roman"/>
          <w:sz w:val="24"/>
          <w:szCs w:val="24"/>
        </w:rPr>
        <w:t>18</w:t>
      </w:r>
      <w:r>
        <w:rPr>
          <w:rFonts w:ascii="Times New Roman" w:hAnsi="Times New Roman" w:cs="Times New Roman"/>
          <w:sz w:val="24"/>
          <w:szCs w:val="24"/>
        </w:rPr>
        <w:t xml:space="preserve"> </w:t>
      </w:r>
      <w:r w:rsidRPr="009903EF">
        <w:rPr>
          <w:rFonts w:ascii="Times New Roman" w:hAnsi="Times New Roman" w:cs="Times New Roman"/>
          <w:sz w:val="24"/>
          <w:szCs w:val="24"/>
        </w:rPr>
        <w:t xml:space="preserve">p.m. on </w:t>
      </w:r>
      <w:r>
        <w:rPr>
          <w:rFonts w:ascii="Times New Roman" w:hAnsi="Times New Roman" w:cs="Times New Roman"/>
          <w:sz w:val="24"/>
          <w:szCs w:val="24"/>
        </w:rPr>
        <w:t>March 06</w:t>
      </w:r>
      <w:r w:rsidRPr="009903EF">
        <w:rPr>
          <w:rFonts w:ascii="Times New Roman" w:hAnsi="Times New Roman" w:cs="Times New Roman"/>
          <w:sz w:val="24"/>
          <w:szCs w:val="24"/>
        </w:rPr>
        <w:t>, 20</w:t>
      </w:r>
      <w:r>
        <w:rPr>
          <w:rFonts w:ascii="Times New Roman" w:hAnsi="Times New Roman" w:cs="Times New Roman"/>
          <w:sz w:val="24"/>
          <w:szCs w:val="24"/>
        </w:rPr>
        <w:t>25.</w:t>
      </w:r>
    </w:p>
    <w:p w14:paraId="3C65FECB" w14:textId="77777777" w:rsidR="00073BE1" w:rsidRDefault="00073BE1" w:rsidP="009373C0">
      <w:pPr>
        <w:pStyle w:val="BodyText"/>
        <w:spacing w:after="0" w:line="240" w:lineRule="auto"/>
        <w:jc w:val="both"/>
        <w:rPr>
          <w:rFonts w:ascii="Times New Roman" w:hAnsi="Times New Roman" w:cs="Times New Roman"/>
          <w:sz w:val="24"/>
          <w:szCs w:val="24"/>
        </w:rPr>
      </w:pPr>
    </w:p>
    <w:p w14:paraId="4EC8DF20" w14:textId="3A983C37" w:rsidR="00565997" w:rsidRPr="001E00F7" w:rsidRDefault="00565997" w:rsidP="00565997">
      <w:pPr>
        <w:pStyle w:val="BodyText"/>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Old </w:t>
      </w:r>
      <w:r w:rsidRPr="001E00F7">
        <w:rPr>
          <w:rFonts w:ascii="Times New Roman" w:hAnsi="Times New Roman" w:cs="Times New Roman"/>
          <w:b/>
          <w:bCs/>
          <w:sz w:val="24"/>
          <w:szCs w:val="24"/>
        </w:rPr>
        <w:t>Business Discussion</w:t>
      </w:r>
      <w:r>
        <w:rPr>
          <w:rFonts w:ascii="Times New Roman" w:hAnsi="Times New Roman" w:cs="Times New Roman"/>
          <w:b/>
          <w:bCs/>
          <w:sz w:val="24"/>
          <w:szCs w:val="24"/>
        </w:rPr>
        <w:t xml:space="preserve"> </w:t>
      </w:r>
      <w:r w:rsidRPr="001E00F7">
        <w:rPr>
          <w:rFonts w:ascii="Times New Roman" w:hAnsi="Times New Roman" w:cs="Times New Roman"/>
          <w:b/>
          <w:bCs/>
          <w:sz w:val="24"/>
          <w:szCs w:val="24"/>
        </w:rPr>
        <w:t>S</w:t>
      </w:r>
      <w:r>
        <w:rPr>
          <w:rFonts w:ascii="Times New Roman" w:hAnsi="Times New Roman" w:cs="Times New Roman"/>
          <w:b/>
          <w:bCs/>
          <w:sz w:val="24"/>
          <w:szCs w:val="24"/>
        </w:rPr>
        <w:t xml:space="preserve">heriff’s </w:t>
      </w:r>
      <w:r w:rsidRPr="001E00F7">
        <w:rPr>
          <w:rFonts w:ascii="Times New Roman" w:hAnsi="Times New Roman" w:cs="Times New Roman"/>
          <w:b/>
          <w:bCs/>
          <w:sz w:val="24"/>
          <w:szCs w:val="24"/>
        </w:rPr>
        <w:t>O</w:t>
      </w:r>
      <w:r>
        <w:rPr>
          <w:rFonts w:ascii="Times New Roman" w:hAnsi="Times New Roman" w:cs="Times New Roman"/>
          <w:b/>
          <w:bCs/>
          <w:sz w:val="24"/>
          <w:szCs w:val="24"/>
        </w:rPr>
        <w:t xml:space="preserve">ffice </w:t>
      </w:r>
      <w:r w:rsidRPr="001E00F7">
        <w:rPr>
          <w:rFonts w:ascii="Times New Roman" w:hAnsi="Times New Roman" w:cs="Times New Roman"/>
          <w:b/>
          <w:bCs/>
          <w:sz w:val="24"/>
          <w:szCs w:val="24"/>
        </w:rPr>
        <w:t>P</w:t>
      </w:r>
      <w:r>
        <w:rPr>
          <w:rFonts w:ascii="Times New Roman" w:hAnsi="Times New Roman" w:cs="Times New Roman"/>
          <w:b/>
          <w:bCs/>
          <w:sz w:val="24"/>
          <w:szCs w:val="24"/>
        </w:rPr>
        <w:t xml:space="preserve">ension </w:t>
      </w:r>
      <w:r w:rsidRPr="001E00F7">
        <w:rPr>
          <w:rFonts w:ascii="Times New Roman" w:hAnsi="Times New Roman" w:cs="Times New Roman"/>
          <w:b/>
          <w:bCs/>
          <w:sz w:val="24"/>
          <w:szCs w:val="24"/>
        </w:rPr>
        <w:t>P</w:t>
      </w:r>
      <w:r>
        <w:rPr>
          <w:rFonts w:ascii="Times New Roman" w:hAnsi="Times New Roman" w:cs="Times New Roman"/>
          <w:b/>
          <w:bCs/>
          <w:sz w:val="24"/>
          <w:szCs w:val="24"/>
        </w:rPr>
        <w:t>lan</w:t>
      </w:r>
    </w:p>
    <w:p w14:paraId="0B24C0D2" w14:textId="77777777" w:rsidR="00565997" w:rsidRDefault="00565997" w:rsidP="00565997">
      <w:pPr>
        <w:pStyle w:val="BodyText"/>
        <w:spacing w:after="0" w:line="240" w:lineRule="auto"/>
        <w:jc w:val="both"/>
        <w:rPr>
          <w:rFonts w:ascii="Times New Roman" w:hAnsi="Times New Roman" w:cs="Times New Roman"/>
          <w:sz w:val="24"/>
          <w:szCs w:val="24"/>
        </w:rPr>
      </w:pPr>
    </w:p>
    <w:p w14:paraId="1C05E4E0" w14:textId="77777777" w:rsidR="00565997" w:rsidRDefault="00565997" w:rsidP="00565997">
      <w:pPr>
        <w:spacing w:after="0" w:line="240" w:lineRule="auto"/>
        <w:rPr>
          <w:rFonts w:ascii="Times New Roman" w:hAnsi="Times New Roman" w:cs="Times New Roman"/>
          <w:i/>
          <w:sz w:val="24"/>
          <w:szCs w:val="24"/>
        </w:rPr>
      </w:pPr>
      <w:r>
        <w:rPr>
          <w:rFonts w:ascii="Times New Roman" w:hAnsi="Times New Roman" w:cs="Times New Roman"/>
          <w:i/>
          <w:sz w:val="24"/>
          <w:szCs w:val="24"/>
        </w:rPr>
        <w:t>Ann Sturner</w:t>
      </w:r>
      <w:r w:rsidRPr="009903EF">
        <w:rPr>
          <w:rFonts w:ascii="Times New Roman" w:hAnsi="Times New Roman" w:cs="Times New Roman"/>
          <w:i/>
          <w:sz w:val="24"/>
          <w:szCs w:val="24"/>
        </w:rPr>
        <w:t xml:space="preserve">, </w:t>
      </w:r>
      <w:r>
        <w:rPr>
          <w:rFonts w:ascii="Times New Roman" w:hAnsi="Times New Roman" w:cs="Times New Roman"/>
          <w:i/>
          <w:sz w:val="24"/>
          <w:szCs w:val="24"/>
        </w:rPr>
        <w:t>Bolton</w:t>
      </w:r>
    </w:p>
    <w:p w14:paraId="537D061E" w14:textId="77777777" w:rsidR="00565997" w:rsidRDefault="00565997" w:rsidP="009373C0">
      <w:pPr>
        <w:pStyle w:val="BodyText"/>
        <w:spacing w:after="0" w:line="240" w:lineRule="auto"/>
        <w:jc w:val="both"/>
        <w:rPr>
          <w:rFonts w:ascii="Times New Roman" w:hAnsi="Times New Roman" w:cs="Times New Roman"/>
          <w:sz w:val="24"/>
          <w:szCs w:val="24"/>
        </w:rPr>
      </w:pPr>
    </w:p>
    <w:p w14:paraId="01BECD24" w14:textId="1EF1F608" w:rsidR="00565997" w:rsidRDefault="00EB2C32" w:rsidP="009373C0">
      <w:pPr>
        <w:pStyle w:val="BodyText"/>
        <w:spacing w:after="0" w:line="240" w:lineRule="auto"/>
        <w:jc w:val="both"/>
        <w:rPr>
          <w:rFonts w:ascii="Times New Roman" w:hAnsi="Times New Roman" w:cs="Times New Roman"/>
          <w:sz w:val="24"/>
          <w:szCs w:val="24"/>
        </w:rPr>
      </w:pPr>
      <w:r w:rsidRPr="00EB2C32">
        <w:rPr>
          <w:rFonts w:ascii="Times New Roman" w:hAnsi="Times New Roman" w:cs="Times New Roman"/>
          <w:sz w:val="24"/>
          <w:szCs w:val="24"/>
        </w:rPr>
        <w:t>Ann Sturner presented a study on extending the Deferred Retirement Option Program (DROP) from five to seven years, allowing members to stay employed for an additional five years. The study found that extending DROP would increase the accrued liability by about $1 million. The impact on the Annual Required Contribution (ADC) included an annual increase of $65,000 in normal costs and an additional $120,000 in amortization payments over 12 years to cover the liability increase. The study also assumed that participants might retire or enter DROP earlier than under the previous three-year option.</w:t>
      </w:r>
    </w:p>
    <w:p w14:paraId="79348624" w14:textId="77777777" w:rsidR="00EB2C32" w:rsidRDefault="00EB2C32" w:rsidP="009373C0">
      <w:pPr>
        <w:pStyle w:val="BodyText"/>
        <w:spacing w:after="0" w:line="240" w:lineRule="auto"/>
        <w:jc w:val="both"/>
      </w:pPr>
    </w:p>
    <w:p w14:paraId="31428D5B" w14:textId="0C23ED13" w:rsidR="003D2F3B" w:rsidRPr="00D92B98" w:rsidRDefault="00C13C7D" w:rsidP="003D2F3B">
      <w:pPr>
        <w:pStyle w:val="BodyText"/>
        <w:rPr>
          <w:rFonts w:ascii="Times New Roman" w:hAnsi="Times New Roman" w:cs="Times New Roman"/>
          <w:sz w:val="24"/>
          <w:szCs w:val="24"/>
        </w:rPr>
      </w:pPr>
      <w:r w:rsidRPr="009903EF">
        <w:rPr>
          <w:rFonts w:ascii="Times New Roman" w:eastAsia="Times New Roman" w:hAnsi="Times New Roman" w:cs="Times New Roman"/>
          <w:b/>
          <w:sz w:val="24"/>
          <w:szCs w:val="24"/>
        </w:rPr>
        <w:t>MOTION</w:t>
      </w:r>
      <w:r w:rsidR="003D2F3B" w:rsidRPr="00D92B98">
        <w:rPr>
          <w:rFonts w:ascii="Times New Roman" w:hAnsi="Times New Roman" w:cs="Times New Roman"/>
          <w:b/>
          <w:bCs/>
          <w:sz w:val="24"/>
          <w:szCs w:val="24"/>
        </w:rPr>
        <w:t>:</w:t>
      </w:r>
      <w:r w:rsidR="003D2F3B" w:rsidRPr="00D92B98">
        <w:rPr>
          <w:rFonts w:ascii="Times New Roman" w:hAnsi="Times New Roman" w:cs="Times New Roman"/>
          <w:sz w:val="24"/>
          <w:szCs w:val="24"/>
        </w:rPr>
        <w:t xml:space="preserve"> </w:t>
      </w:r>
      <w:r w:rsidR="003D2F3B">
        <w:rPr>
          <w:rFonts w:ascii="Times New Roman" w:hAnsi="Times New Roman" w:cs="Times New Roman"/>
          <w:sz w:val="24"/>
          <w:szCs w:val="24"/>
        </w:rPr>
        <w:t xml:space="preserve">Bobby Jones </w:t>
      </w:r>
      <w:r w:rsidR="003D2F3B" w:rsidRPr="00D92B98">
        <w:rPr>
          <w:rFonts w:ascii="Times New Roman" w:hAnsi="Times New Roman" w:cs="Times New Roman"/>
          <w:sz w:val="24"/>
          <w:szCs w:val="24"/>
        </w:rPr>
        <w:t xml:space="preserve">motioned to </w:t>
      </w:r>
      <w:r w:rsidR="003D2F3B">
        <w:rPr>
          <w:rFonts w:ascii="Times New Roman" w:hAnsi="Times New Roman" w:cs="Times New Roman"/>
          <w:sz w:val="24"/>
          <w:szCs w:val="24"/>
        </w:rPr>
        <w:t xml:space="preserve">take the extension of the DROP from </w:t>
      </w:r>
      <w:r w:rsidR="00322091">
        <w:rPr>
          <w:rFonts w:ascii="Times New Roman" w:hAnsi="Times New Roman" w:cs="Times New Roman"/>
          <w:sz w:val="24"/>
          <w:szCs w:val="24"/>
        </w:rPr>
        <w:t>three</w:t>
      </w:r>
      <w:r w:rsidR="003D2F3B">
        <w:rPr>
          <w:rFonts w:ascii="Times New Roman" w:hAnsi="Times New Roman" w:cs="Times New Roman"/>
          <w:sz w:val="24"/>
          <w:szCs w:val="24"/>
        </w:rPr>
        <w:t xml:space="preserve"> years to five years to the County Commissioners </w:t>
      </w:r>
      <w:r w:rsidR="003D2F3B" w:rsidRPr="00D92B98">
        <w:rPr>
          <w:rFonts w:ascii="Times New Roman" w:hAnsi="Times New Roman" w:cs="Times New Roman"/>
          <w:sz w:val="24"/>
          <w:szCs w:val="24"/>
        </w:rPr>
        <w:t xml:space="preserve">for the </w:t>
      </w:r>
      <w:r w:rsidR="003D2F3B">
        <w:rPr>
          <w:rFonts w:ascii="Times New Roman" w:hAnsi="Times New Roman" w:cs="Times New Roman"/>
          <w:sz w:val="24"/>
          <w:szCs w:val="24"/>
        </w:rPr>
        <w:t xml:space="preserve">Sheriff’s Office Pension </w:t>
      </w:r>
      <w:r w:rsidR="003D2F3B" w:rsidRPr="00D92B98">
        <w:rPr>
          <w:rFonts w:ascii="Times New Roman" w:hAnsi="Times New Roman" w:cs="Times New Roman"/>
          <w:sz w:val="24"/>
          <w:szCs w:val="24"/>
        </w:rPr>
        <w:t>Plan.</w:t>
      </w:r>
    </w:p>
    <w:p w14:paraId="06192477" w14:textId="587075B3" w:rsidR="003D2F3B" w:rsidRDefault="00C13C7D" w:rsidP="00EB2C32">
      <w:pPr>
        <w:pStyle w:val="BodyText"/>
        <w:rPr>
          <w:rFonts w:ascii="Times New Roman" w:hAnsi="Times New Roman" w:cs="Times New Roman"/>
          <w:sz w:val="24"/>
          <w:szCs w:val="24"/>
        </w:rPr>
      </w:pPr>
      <w:r w:rsidRPr="009903EF">
        <w:rPr>
          <w:rFonts w:ascii="Times New Roman" w:eastAsia="Times New Roman" w:hAnsi="Times New Roman" w:cs="Times New Roman"/>
          <w:b/>
          <w:sz w:val="24"/>
          <w:szCs w:val="24"/>
        </w:rPr>
        <w:t>SECOND</w:t>
      </w:r>
      <w:r w:rsidR="003D2F3B" w:rsidRPr="00D92B98">
        <w:rPr>
          <w:rFonts w:ascii="Times New Roman" w:hAnsi="Times New Roman" w:cs="Times New Roman"/>
          <w:b/>
          <w:bCs/>
          <w:sz w:val="24"/>
          <w:szCs w:val="24"/>
        </w:rPr>
        <w:t>:</w:t>
      </w:r>
      <w:r w:rsidR="003D2F3B" w:rsidRPr="00D92B98">
        <w:rPr>
          <w:rFonts w:ascii="Times New Roman" w:hAnsi="Times New Roman" w:cs="Times New Roman"/>
          <w:sz w:val="24"/>
          <w:szCs w:val="24"/>
        </w:rPr>
        <w:t xml:space="preserve"> </w:t>
      </w:r>
      <w:r w:rsidR="003D2F3B">
        <w:rPr>
          <w:rFonts w:ascii="Times New Roman" w:hAnsi="Times New Roman" w:cs="Times New Roman"/>
          <w:sz w:val="24"/>
          <w:szCs w:val="24"/>
        </w:rPr>
        <w:t>Julian Willis</w:t>
      </w:r>
      <w:r w:rsidR="003D2F3B" w:rsidRPr="00D92B98">
        <w:rPr>
          <w:rFonts w:ascii="Times New Roman" w:hAnsi="Times New Roman" w:cs="Times New Roman"/>
          <w:sz w:val="24"/>
          <w:szCs w:val="24"/>
        </w:rPr>
        <w:t xml:space="preserve"> seconded for the </w:t>
      </w:r>
      <w:r w:rsidR="003D2F3B">
        <w:rPr>
          <w:rFonts w:ascii="Times New Roman" w:hAnsi="Times New Roman" w:cs="Times New Roman"/>
          <w:sz w:val="24"/>
          <w:szCs w:val="24"/>
        </w:rPr>
        <w:t xml:space="preserve">Sheriff’s Office Pension </w:t>
      </w:r>
      <w:r w:rsidR="003D2F3B" w:rsidRPr="00D92B98">
        <w:rPr>
          <w:rFonts w:ascii="Times New Roman" w:hAnsi="Times New Roman" w:cs="Times New Roman"/>
          <w:sz w:val="24"/>
          <w:szCs w:val="24"/>
        </w:rPr>
        <w:t xml:space="preserve">Plan. </w:t>
      </w:r>
      <w:r w:rsidR="007F6099" w:rsidRPr="007F6099">
        <w:rPr>
          <w:noProof/>
        </w:rPr>
        <w:drawing>
          <wp:inline distT="0" distB="0" distL="0" distR="0" wp14:anchorId="681824A0" wp14:editId="5A50DB99">
            <wp:extent cx="6858000" cy="17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0" cy="177800"/>
                    </a:xfrm>
                    <a:prstGeom prst="rect">
                      <a:avLst/>
                    </a:prstGeom>
                    <a:noFill/>
                    <a:ln>
                      <a:noFill/>
                    </a:ln>
                  </pic:spPr>
                </pic:pic>
              </a:graphicData>
            </a:graphic>
          </wp:inline>
        </w:drawing>
      </w:r>
    </w:p>
    <w:p w14:paraId="6E422A8B" w14:textId="588D81D2" w:rsidR="003D2F3B" w:rsidRDefault="00EB2C32" w:rsidP="009373C0">
      <w:pPr>
        <w:pStyle w:val="BodyText"/>
        <w:spacing w:after="0" w:line="240" w:lineRule="auto"/>
        <w:jc w:val="both"/>
        <w:rPr>
          <w:rFonts w:ascii="Times New Roman" w:hAnsi="Times New Roman" w:cs="Times New Roman"/>
          <w:sz w:val="24"/>
          <w:szCs w:val="24"/>
        </w:rPr>
      </w:pPr>
      <w:r w:rsidRPr="00EB2C32">
        <w:rPr>
          <w:rFonts w:ascii="Times New Roman" w:hAnsi="Times New Roman" w:cs="Times New Roman"/>
          <w:sz w:val="24"/>
          <w:szCs w:val="24"/>
        </w:rPr>
        <w:t>Ann Sturner presented two options for increasing the Sheriff's Plan retirement benefit to 70% at 25 years of service. One option offers 2.8% per year for 25 years, and the other offers 2.9% for the first 20 years and 2.4% for the next five. The impact on county contributions was analyzed, showing a $2.7 million increase annually if employee contributions remain at 8%, or a $2.3 million increase if raised to 10%. A second alternative showed similar increases, with the county contribution rising by $3 million at 8% or $2.6 million at 10%. The analysis also compared Calvert County’s benefits to those of other jurisdictions. However, due to concerns about affordability and the impact on the funding ratio, the board paused the decision and is considering whether to recommend the changes to the county commissioners.</w:t>
      </w:r>
    </w:p>
    <w:p w14:paraId="4FE4F1AC" w14:textId="77777777" w:rsidR="00EB2C32" w:rsidRDefault="00EB2C32" w:rsidP="009373C0">
      <w:pPr>
        <w:pStyle w:val="BodyText"/>
        <w:spacing w:after="0" w:line="240" w:lineRule="auto"/>
        <w:jc w:val="both"/>
        <w:rPr>
          <w:rFonts w:ascii="Times New Roman" w:hAnsi="Times New Roman" w:cs="Times New Roman"/>
          <w:sz w:val="24"/>
          <w:szCs w:val="24"/>
        </w:rPr>
      </w:pPr>
    </w:p>
    <w:p w14:paraId="0AE9C49C" w14:textId="5EA96B2B" w:rsidR="00CF1394" w:rsidRPr="00D92B98" w:rsidRDefault="00C13C7D" w:rsidP="00CF1394">
      <w:pPr>
        <w:pStyle w:val="BodyText"/>
        <w:rPr>
          <w:rFonts w:ascii="Times New Roman" w:hAnsi="Times New Roman" w:cs="Times New Roman"/>
          <w:sz w:val="24"/>
          <w:szCs w:val="24"/>
        </w:rPr>
      </w:pPr>
      <w:r w:rsidRPr="009903EF">
        <w:rPr>
          <w:rFonts w:ascii="Times New Roman" w:eastAsia="Times New Roman" w:hAnsi="Times New Roman" w:cs="Times New Roman"/>
          <w:b/>
          <w:sz w:val="24"/>
          <w:szCs w:val="24"/>
        </w:rPr>
        <w:t>MOTION</w:t>
      </w:r>
      <w:r w:rsidR="00CF1394" w:rsidRPr="00D92B98">
        <w:rPr>
          <w:rFonts w:ascii="Times New Roman" w:hAnsi="Times New Roman" w:cs="Times New Roman"/>
          <w:b/>
          <w:bCs/>
          <w:sz w:val="24"/>
          <w:szCs w:val="24"/>
        </w:rPr>
        <w:t>:</w:t>
      </w:r>
      <w:r w:rsidR="00CF1394" w:rsidRPr="00D92B98">
        <w:rPr>
          <w:rFonts w:ascii="Times New Roman" w:hAnsi="Times New Roman" w:cs="Times New Roman"/>
          <w:sz w:val="24"/>
          <w:szCs w:val="24"/>
        </w:rPr>
        <w:t xml:space="preserve"> </w:t>
      </w:r>
      <w:r w:rsidR="00CF1394">
        <w:rPr>
          <w:rFonts w:ascii="Times New Roman" w:hAnsi="Times New Roman" w:cs="Times New Roman"/>
          <w:sz w:val="24"/>
          <w:szCs w:val="24"/>
        </w:rPr>
        <w:t xml:space="preserve">Bobby Jones </w:t>
      </w:r>
      <w:r w:rsidR="00CF1394" w:rsidRPr="00D92B98">
        <w:rPr>
          <w:rFonts w:ascii="Times New Roman" w:hAnsi="Times New Roman" w:cs="Times New Roman"/>
          <w:sz w:val="24"/>
          <w:szCs w:val="24"/>
        </w:rPr>
        <w:t xml:space="preserve">motioned to </w:t>
      </w:r>
      <w:r w:rsidR="00CF1394">
        <w:rPr>
          <w:rFonts w:ascii="Times New Roman" w:hAnsi="Times New Roman" w:cs="Times New Roman"/>
          <w:sz w:val="24"/>
          <w:szCs w:val="24"/>
        </w:rPr>
        <w:t xml:space="preserve">take the information presented by Bolton to the County Commissioners through the County Administrator’s Office on a future work session </w:t>
      </w:r>
      <w:r w:rsidR="00CF1394" w:rsidRPr="00D92B98">
        <w:rPr>
          <w:rFonts w:ascii="Times New Roman" w:hAnsi="Times New Roman" w:cs="Times New Roman"/>
          <w:sz w:val="24"/>
          <w:szCs w:val="24"/>
        </w:rPr>
        <w:t xml:space="preserve">for the </w:t>
      </w:r>
      <w:r w:rsidR="00CF1394">
        <w:rPr>
          <w:rFonts w:ascii="Times New Roman" w:hAnsi="Times New Roman" w:cs="Times New Roman"/>
          <w:sz w:val="24"/>
          <w:szCs w:val="24"/>
        </w:rPr>
        <w:t xml:space="preserve">Sheriff’s Office Pension </w:t>
      </w:r>
      <w:r w:rsidR="00CF1394" w:rsidRPr="00D92B98">
        <w:rPr>
          <w:rFonts w:ascii="Times New Roman" w:hAnsi="Times New Roman" w:cs="Times New Roman"/>
          <w:sz w:val="24"/>
          <w:szCs w:val="24"/>
        </w:rPr>
        <w:t>Plan.</w:t>
      </w:r>
    </w:p>
    <w:p w14:paraId="7568D913" w14:textId="0F3AA8F5" w:rsidR="00322091" w:rsidRDefault="00C13C7D" w:rsidP="00EB2C32">
      <w:pPr>
        <w:pStyle w:val="BodyText"/>
        <w:rPr>
          <w:rFonts w:ascii="Times New Roman" w:hAnsi="Times New Roman" w:cs="Times New Roman"/>
          <w:sz w:val="24"/>
          <w:szCs w:val="24"/>
        </w:rPr>
      </w:pPr>
      <w:r w:rsidRPr="009903EF">
        <w:rPr>
          <w:rFonts w:ascii="Times New Roman" w:eastAsia="Times New Roman" w:hAnsi="Times New Roman" w:cs="Times New Roman"/>
          <w:b/>
          <w:sz w:val="24"/>
          <w:szCs w:val="24"/>
        </w:rPr>
        <w:t>SECOND</w:t>
      </w:r>
      <w:r w:rsidR="00CF1394" w:rsidRPr="00D92B98">
        <w:rPr>
          <w:rFonts w:ascii="Times New Roman" w:hAnsi="Times New Roman" w:cs="Times New Roman"/>
          <w:b/>
          <w:bCs/>
          <w:sz w:val="24"/>
          <w:szCs w:val="24"/>
        </w:rPr>
        <w:t>:</w:t>
      </w:r>
      <w:r w:rsidR="00CF1394" w:rsidRPr="00D92B98">
        <w:rPr>
          <w:rFonts w:ascii="Times New Roman" w:hAnsi="Times New Roman" w:cs="Times New Roman"/>
          <w:sz w:val="24"/>
          <w:szCs w:val="24"/>
        </w:rPr>
        <w:t xml:space="preserve"> </w:t>
      </w:r>
      <w:r w:rsidR="00CF1394">
        <w:rPr>
          <w:rFonts w:ascii="Times New Roman" w:hAnsi="Times New Roman" w:cs="Times New Roman"/>
          <w:sz w:val="24"/>
          <w:szCs w:val="24"/>
        </w:rPr>
        <w:t>Julian Willis</w:t>
      </w:r>
      <w:r w:rsidR="00CF1394" w:rsidRPr="00D92B98">
        <w:rPr>
          <w:rFonts w:ascii="Times New Roman" w:hAnsi="Times New Roman" w:cs="Times New Roman"/>
          <w:sz w:val="24"/>
          <w:szCs w:val="24"/>
        </w:rPr>
        <w:t xml:space="preserve"> seconded for the </w:t>
      </w:r>
      <w:r w:rsidR="00CF1394">
        <w:rPr>
          <w:rFonts w:ascii="Times New Roman" w:hAnsi="Times New Roman" w:cs="Times New Roman"/>
          <w:sz w:val="24"/>
          <w:szCs w:val="24"/>
        </w:rPr>
        <w:t xml:space="preserve">Sheriff’s Office Pension </w:t>
      </w:r>
      <w:r w:rsidR="00CF1394" w:rsidRPr="00D92B98">
        <w:rPr>
          <w:rFonts w:ascii="Times New Roman" w:hAnsi="Times New Roman" w:cs="Times New Roman"/>
          <w:sz w:val="24"/>
          <w:szCs w:val="24"/>
        </w:rPr>
        <w:t xml:space="preserve">Plan. </w:t>
      </w:r>
      <w:r w:rsidR="007F6099" w:rsidRPr="007F6099">
        <w:rPr>
          <w:noProof/>
        </w:rPr>
        <w:drawing>
          <wp:inline distT="0" distB="0" distL="0" distR="0" wp14:anchorId="66E1D758" wp14:editId="62E41F52">
            <wp:extent cx="6858000" cy="17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0" cy="177800"/>
                    </a:xfrm>
                    <a:prstGeom prst="rect">
                      <a:avLst/>
                    </a:prstGeom>
                    <a:noFill/>
                    <a:ln>
                      <a:noFill/>
                    </a:ln>
                  </pic:spPr>
                </pic:pic>
              </a:graphicData>
            </a:graphic>
          </wp:inline>
        </w:drawing>
      </w:r>
    </w:p>
    <w:p w14:paraId="3A7F1E49" w14:textId="25CAF013" w:rsidR="00682C9D" w:rsidRDefault="00D85CB0" w:rsidP="009373C0">
      <w:pPr>
        <w:pStyle w:val="BodyText"/>
        <w:spacing w:after="0" w:line="240" w:lineRule="auto"/>
        <w:jc w:val="both"/>
        <w:rPr>
          <w:rFonts w:ascii="Times New Roman" w:hAnsi="Times New Roman" w:cs="Times New Roman"/>
          <w:sz w:val="24"/>
          <w:szCs w:val="24"/>
        </w:rPr>
      </w:pPr>
      <w:r w:rsidRPr="007F6099">
        <w:rPr>
          <w:rFonts w:ascii="Times New Roman" w:hAnsi="Times New Roman" w:cs="Times New Roman"/>
          <w:b/>
          <w:bCs/>
          <w:sz w:val="24"/>
          <w:szCs w:val="24"/>
        </w:rPr>
        <w:t>Bruce Miller:</w:t>
      </w:r>
      <w:r>
        <w:rPr>
          <w:rFonts w:ascii="Times New Roman" w:hAnsi="Times New Roman" w:cs="Times New Roman"/>
          <w:sz w:val="24"/>
          <w:szCs w:val="24"/>
        </w:rPr>
        <w:t xml:space="preserve"> </w:t>
      </w:r>
      <w:r w:rsidR="00A11B6F">
        <w:rPr>
          <w:rFonts w:ascii="Times New Roman" w:hAnsi="Times New Roman" w:cs="Times New Roman"/>
          <w:sz w:val="24"/>
          <w:szCs w:val="24"/>
        </w:rPr>
        <w:t>Is there a new business discussion for SOPP?</w:t>
      </w:r>
      <w:r w:rsidR="00993367">
        <w:rPr>
          <w:rFonts w:ascii="Times New Roman" w:hAnsi="Times New Roman" w:cs="Times New Roman"/>
          <w:sz w:val="24"/>
          <w:szCs w:val="24"/>
        </w:rPr>
        <w:t xml:space="preserve"> </w:t>
      </w:r>
      <w:r w:rsidR="00CF1394">
        <w:rPr>
          <w:rFonts w:ascii="Times New Roman" w:hAnsi="Times New Roman" w:cs="Times New Roman"/>
          <w:sz w:val="24"/>
          <w:szCs w:val="24"/>
        </w:rPr>
        <w:t xml:space="preserve">No. </w:t>
      </w:r>
    </w:p>
    <w:p w14:paraId="1BF758C6" w14:textId="77777777" w:rsidR="00993367" w:rsidRDefault="00993367" w:rsidP="009373C0">
      <w:pPr>
        <w:pStyle w:val="BodyText"/>
        <w:spacing w:after="0" w:line="240" w:lineRule="auto"/>
        <w:jc w:val="both"/>
        <w:rPr>
          <w:rFonts w:ascii="Times New Roman" w:hAnsi="Times New Roman" w:cs="Times New Roman"/>
          <w:sz w:val="24"/>
          <w:szCs w:val="24"/>
        </w:rPr>
      </w:pPr>
    </w:p>
    <w:p w14:paraId="31ECEE08" w14:textId="050DD3F7" w:rsidR="00242D73" w:rsidRDefault="00FC0C36" w:rsidP="009373C0">
      <w:pPr>
        <w:pStyle w:val="BodyText"/>
        <w:spacing w:after="0" w:line="240" w:lineRule="auto"/>
        <w:jc w:val="both"/>
        <w:rPr>
          <w:rFonts w:ascii="Times New Roman" w:hAnsi="Times New Roman" w:cs="Times New Roman"/>
          <w:sz w:val="24"/>
          <w:szCs w:val="24"/>
        </w:rPr>
      </w:pPr>
      <w:r w:rsidRPr="00EB2C32">
        <w:rPr>
          <w:rFonts w:ascii="Times New Roman" w:hAnsi="Times New Roman" w:cs="Times New Roman"/>
          <w:sz w:val="24"/>
          <w:szCs w:val="24"/>
        </w:rPr>
        <w:t>Bruce Miller</w:t>
      </w:r>
      <w:r w:rsidR="00EB2C32" w:rsidRPr="00EB2C32">
        <w:rPr>
          <w:rFonts w:ascii="Times New Roman" w:hAnsi="Times New Roman" w:cs="Times New Roman"/>
          <w:sz w:val="24"/>
          <w:szCs w:val="24"/>
        </w:rPr>
        <w:t xml:space="preserve"> asked for a</w:t>
      </w:r>
      <w:r>
        <w:rPr>
          <w:rFonts w:ascii="Times New Roman" w:hAnsi="Times New Roman" w:cs="Times New Roman"/>
          <w:sz w:val="24"/>
          <w:szCs w:val="24"/>
        </w:rPr>
        <w:t xml:space="preserve"> motion to adjourn the </w:t>
      </w:r>
      <w:r w:rsidR="00FB6A71">
        <w:rPr>
          <w:rFonts w:ascii="Times New Roman" w:hAnsi="Times New Roman" w:cs="Times New Roman"/>
          <w:sz w:val="24"/>
          <w:szCs w:val="24"/>
        </w:rPr>
        <w:t>Sheriff’s Office Pension Plan</w:t>
      </w:r>
      <w:r w:rsidR="00EB2C32">
        <w:rPr>
          <w:rFonts w:ascii="Times New Roman" w:hAnsi="Times New Roman" w:cs="Times New Roman"/>
          <w:sz w:val="24"/>
          <w:szCs w:val="24"/>
        </w:rPr>
        <w:t>.</w:t>
      </w:r>
    </w:p>
    <w:p w14:paraId="44DB7E3C" w14:textId="77777777" w:rsidR="00322091" w:rsidRDefault="00322091" w:rsidP="009373C0">
      <w:pPr>
        <w:pStyle w:val="BodyText"/>
        <w:spacing w:after="0" w:line="240" w:lineRule="auto"/>
        <w:jc w:val="both"/>
        <w:rPr>
          <w:rFonts w:ascii="Times New Roman" w:hAnsi="Times New Roman" w:cs="Times New Roman"/>
          <w:b/>
          <w:bCs/>
          <w:sz w:val="24"/>
          <w:szCs w:val="24"/>
        </w:rPr>
      </w:pPr>
    </w:p>
    <w:p w14:paraId="34B91225" w14:textId="4699093E" w:rsidR="00FC0C36" w:rsidRDefault="00C13C7D" w:rsidP="009373C0">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lastRenderedPageBreak/>
        <w:t>MOTION</w:t>
      </w:r>
      <w:r w:rsidR="000C1366" w:rsidRPr="00D45F06">
        <w:rPr>
          <w:rFonts w:ascii="Times New Roman" w:hAnsi="Times New Roman" w:cs="Times New Roman"/>
          <w:b/>
          <w:bCs/>
          <w:sz w:val="24"/>
          <w:szCs w:val="24"/>
        </w:rPr>
        <w:t>:</w:t>
      </w:r>
      <w:r w:rsidR="008D685C">
        <w:rPr>
          <w:rFonts w:ascii="Times New Roman" w:hAnsi="Times New Roman" w:cs="Times New Roman"/>
          <w:sz w:val="24"/>
          <w:szCs w:val="24"/>
        </w:rPr>
        <w:t xml:space="preserve"> </w:t>
      </w:r>
      <w:r w:rsidR="00CF1394">
        <w:rPr>
          <w:rFonts w:ascii="Times New Roman" w:hAnsi="Times New Roman" w:cs="Times New Roman"/>
          <w:sz w:val="24"/>
          <w:szCs w:val="24"/>
        </w:rPr>
        <w:t xml:space="preserve">Melanie Woodson </w:t>
      </w:r>
      <w:r w:rsidR="008D685C">
        <w:rPr>
          <w:rFonts w:ascii="Times New Roman" w:hAnsi="Times New Roman" w:cs="Times New Roman"/>
          <w:sz w:val="24"/>
          <w:szCs w:val="24"/>
        </w:rPr>
        <w:t>motioned to adjourn the Sheriff’s Office Pension Plan.</w:t>
      </w:r>
      <w:r w:rsidR="000C1366">
        <w:rPr>
          <w:rFonts w:ascii="Times New Roman" w:hAnsi="Times New Roman" w:cs="Times New Roman"/>
          <w:sz w:val="24"/>
          <w:szCs w:val="24"/>
        </w:rPr>
        <w:t xml:space="preserve"> </w:t>
      </w:r>
    </w:p>
    <w:p w14:paraId="457B3374" w14:textId="77777777" w:rsidR="000C1366" w:rsidRDefault="000C1366" w:rsidP="009373C0">
      <w:pPr>
        <w:pStyle w:val="BodyText"/>
        <w:spacing w:after="0" w:line="240" w:lineRule="auto"/>
        <w:jc w:val="both"/>
        <w:rPr>
          <w:rFonts w:ascii="Times New Roman" w:hAnsi="Times New Roman" w:cs="Times New Roman"/>
          <w:sz w:val="24"/>
          <w:szCs w:val="24"/>
        </w:rPr>
      </w:pPr>
    </w:p>
    <w:p w14:paraId="02491DBD" w14:textId="51B78B42" w:rsidR="000C1366" w:rsidRDefault="00C13C7D" w:rsidP="009373C0">
      <w:pPr>
        <w:pStyle w:val="BodyText"/>
        <w:spacing w:after="0" w:line="240" w:lineRule="auto"/>
        <w:jc w:val="both"/>
        <w:rPr>
          <w:rFonts w:ascii="Times New Roman" w:hAnsi="Times New Roman" w:cs="Times New Roman"/>
          <w:sz w:val="24"/>
          <w:szCs w:val="24"/>
        </w:rPr>
      </w:pPr>
      <w:r w:rsidRPr="009903EF">
        <w:rPr>
          <w:rFonts w:ascii="Times New Roman" w:eastAsia="Times New Roman" w:hAnsi="Times New Roman" w:cs="Times New Roman"/>
          <w:b/>
          <w:sz w:val="24"/>
          <w:szCs w:val="24"/>
        </w:rPr>
        <w:t>SECOND</w:t>
      </w:r>
      <w:r w:rsidR="006373EE" w:rsidRPr="00D45F06">
        <w:rPr>
          <w:rFonts w:ascii="Times New Roman" w:hAnsi="Times New Roman" w:cs="Times New Roman"/>
          <w:b/>
          <w:bCs/>
          <w:sz w:val="24"/>
          <w:szCs w:val="24"/>
        </w:rPr>
        <w:t>:</w:t>
      </w:r>
      <w:r w:rsidR="006373EE">
        <w:rPr>
          <w:rFonts w:ascii="Times New Roman" w:hAnsi="Times New Roman" w:cs="Times New Roman"/>
          <w:sz w:val="24"/>
          <w:szCs w:val="24"/>
        </w:rPr>
        <w:t xml:space="preserve"> </w:t>
      </w:r>
      <w:r w:rsidR="00CF1394">
        <w:rPr>
          <w:rFonts w:ascii="Times New Roman" w:hAnsi="Times New Roman" w:cs="Times New Roman"/>
          <w:sz w:val="24"/>
          <w:szCs w:val="24"/>
        </w:rPr>
        <w:t>Suzanne Benedict</w:t>
      </w:r>
      <w:r w:rsidR="006373EE">
        <w:rPr>
          <w:rFonts w:ascii="Times New Roman" w:hAnsi="Times New Roman" w:cs="Times New Roman"/>
          <w:sz w:val="24"/>
          <w:szCs w:val="24"/>
        </w:rPr>
        <w:t xml:space="preserve"> seconded the motion to adjourn the Sheriff’s Office Pension Plan.</w:t>
      </w:r>
      <w:r w:rsidR="00322091" w:rsidRPr="00322091">
        <w:rPr>
          <w:rFonts w:ascii="Times New Roman" w:hAnsi="Times New Roman" w:cs="Times New Roman"/>
          <w:sz w:val="24"/>
          <w:szCs w:val="24"/>
        </w:rPr>
        <w:t xml:space="preserve"> </w:t>
      </w:r>
      <w:r w:rsidR="00322091" w:rsidRPr="00322091">
        <w:rPr>
          <w:noProof/>
        </w:rPr>
        <w:drawing>
          <wp:inline distT="0" distB="0" distL="0" distR="0" wp14:anchorId="75323D1B" wp14:editId="7D18F088">
            <wp:extent cx="6858000" cy="177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0" cy="177800"/>
                    </a:xfrm>
                    <a:prstGeom prst="rect">
                      <a:avLst/>
                    </a:prstGeom>
                    <a:noFill/>
                    <a:ln>
                      <a:noFill/>
                    </a:ln>
                  </pic:spPr>
                </pic:pic>
              </a:graphicData>
            </a:graphic>
          </wp:inline>
        </w:drawing>
      </w:r>
    </w:p>
    <w:p w14:paraId="51E3A7C7" w14:textId="77777777" w:rsidR="00C40C15" w:rsidRDefault="00C40C15" w:rsidP="009373C0">
      <w:pPr>
        <w:pStyle w:val="BodyText"/>
        <w:spacing w:after="0" w:line="240" w:lineRule="auto"/>
        <w:jc w:val="both"/>
        <w:rPr>
          <w:rFonts w:ascii="Times New Roman" w:hAnsi="Times New Roman" w:cs="Times New Roman"/>
          <w:sz w:val="24"/>
          <w:szCs w:val="24"/>
        </w:rPr>
      </w:pPr>
    </w:p>
    <w:p w14:paraId="40BCFE0A" w14:textId="128BF47C" w:rsidR="00C70B42" w:rsidRDefault="00A83B9A" w:rsidP="009373C0">
      <w:pPr>
        <w:pStyle w:val="BodyText"/>
        <w:spacing w:after="0" w:line="240" w:lineRule="auto"/>
        <w:jc w:val="both"/>
        <w:rPr>
          <w:rFonts w:ascii="Times New Roman" w:hAnsi="Times New Roman" w:cs="Times New Roman"/>
          <w:sz w:val="24"/>
          <w:szCs w:val="24"/>
        </w:rPr>
      </w:pPr>
      <w:r w:rsidRPr="009903EF">
        <w:rPr>
          <w:rFonts w:ascii="Times New Roman" w:hAnsi="Times New Roman" w:cs="Times New Roman"/>
          <w:b/>
          <w:sz w:val="24"/>
          <w:szCs w:val="24"/>
        </w:rPr>
        <w:t>Adjournment:</w:t>
      </w:r>
      <w:r w:rsidR="00AA20C9">
        <w:rPr>
          <w:rFonts w:ascii="Times New Roman" w:hAnsi="Times New Roman" w:cs="Times New Roman"/>
          <w:sz w:val="24"/>
          <w:szCs w:val="24"/>
        </w:rPr>
        <w:t xml:space="preserve"> </w:t>
      </w:r>
      <w:r w:rsidRPr="009903EF">
        <w:rPr>
          <w:rFonts w:ascii="Times New Roman" w:hAnsi="Times New Roman" w:cs="Times New Roman"/>
          <w:sz w:val="24"/>
          <w:szCs w:val="24"/>
        </w:rPr>
        <w:t xml:space="preserve">Sheriff’s Office Pension Plan meeting is adjourned at </w:t>
      </w:r>
      <w:r w:rsidR="00BD5F33">
        <w:rPr>
          <w:rFonts w:ascii="Times New Roman" w:hAnsi="Times New Roman" w:cs="Times New Roman"/>
          <w:sz w:val="24"/>
          <w:szCs w:val="24"/>
        </w:rPr>
        <w:t>2:</w:t>
      </w:r>
      <w:r w:rsidR="00CF1394">
        <w:rPr>
          <w:rFonts w:ascii="Times New Roman" w:hAnsi="Times New Roman" w:cs="Times New Roman"/>
          <w:sz w:val="24"/>
          <w:szCs w:val="24"/>
        </w:rPr>
        <w:t>45</w:t>
      </w:r>
      <w:r>
        <w:rPr>
          <w:rFonts w:ascii="Times New Roman" w:hAnsi="Times New Roman" w:cs="Times New Roman"/>
          <w:sz w:val="24"/>
          <w:szCs w:val="24"/>
        </w:rPr>
        <w:t xml:space="preserve"> </w:t>
      </w:r>
      <w:r w:rsidRPr="009903EF">
        <w:rPr>
          <w:rFonts w:ascii="Times New Roman" w:hAnsi="Times New Roman" w:cs="Times New Roman"/>
          <w:sz w:val="24"/>
          <w:szCs w:val="24"/>
        </w:rPr>
        <w:t xml:space="preserve">p.m. on </w:t>
      </w:r>
      <w:r w:rsidR="00BD5F33">
        <w:rPr>
          <w:rFonts w:ascii="Times New Roman" w:hAnsi="Times New Roman" w:cs="Times New Roman"/>
          <w:sz w:val="24"/>
          <w:szCs w:val="24"/>
        </w:rPr>
        <w:t>March</w:t>
      </w:r>
      <w:r>
        <w:rPr>
          <w:rFonts w:ascii="Times New Roman" w:hAnsi="Times New Roman" w:cs="Times New Roman"/>
          <w:sz w:val="24"/>
          <w:szCs w:val="24"/>
        </w:rPr>
        <w:t xml:space="preserve"> 1</w:t>
      </w:r>
      <w:r w:rsidR="00BD5F33">
        <w:rPr>
          <w:rFonts w:ascii="Times New Roman" w:hAnsi="Times New Roman" w:cs="Times New Roman"/>
          <w:sz w:val="24"/>
          <w:szCs w:val="24"/>
        </w:rPr>
        <w:t>4</w:t>
      </w:r>
      <w:r w:rsidRPr="009903EF">
        <w:rPr>
          <w:rFonts w:ascii="Times New Roman" w:hAnsi="Times New Roman" w:cs="Times New Roman"/>
          <w:sz w:val="24"/>
          <w:szCs w:val="24"/>
        </w:rPr>
        <w:t>, 20</w:t>
      </w:r>
      <w:r w:rsidR="00BD5F33">
        <w:rPr>
          <w:rFonts w:ascii="Times New Roman" w:hAnsi="Times New Roman" w:cs="Times New Roman"/>
          <w:sz w:val="24"/>
          <w:szCs w:val="24"/>
        </w:rPr>
        <w:t>24.</w:t>
      </w:r>
    </w:p>
    <w:p w14:paraId="6D32C51C" w14:textId="4FC0C41F" w:rsidR="00C70B42" w:rsidRDefault="00C70B42" w:rsidP="009373C0">
      <w:pPr>
        <w:pStyle w:val="BodyText"/>
        <w:spacing w:after="0" w:line="240" w:lineRule="auto"/>
        <w:jc w:val="both"/>
        <w:rPr>
          <w:rFonts w:ascii="Times New Roman" w:hAnsi="Times New Roman" w:cs="Times New Roman"/>
          <w:sz w:val="24"/>
          <w:szCs w:val="24"/>
        </w:rPr>
      </w:pPr>
    </w:p>
    <w:p w14:paraId="3130CA54" w14:textId="37CED607" w:rsidR="00C70B42" w:rsidRDefault="00C70B42" w:rsidP="009373C0">
      <w:pPr>
        <w:pStyle w:val="BodyText"/>
        <w:spacing w:after="0" w:line="240" w:lineRule="auto"/>
        <w:jc w:val="both"/>
        <w:rPr>
          <w:rFonts w:ascii="Times New Roman" w:hAnsi="Times New Roman" w:cs="Times New Roman"/>
          <w:sz w:val="24"/>
          <w:szCs w:val="24"/>
        </w:rPr>
      </w:pPr>
    </w:p>
    <w:p w14:paraId="14F59865" w14:textId="2CE429F8" w:rsidR="00C70B42" w:rsidRDefault="00C70B42" w:rsidP="009373C0">
      <w:pPr>
        <w:pStyle w:val="BodyText"/>
        <w:spacing w:after="0" w:line="240" w:lineRule="auto"/>
        <w:jc w:val="both"/>
        <w:rPr>
          <w:rFonts w:ascii="Times New Roman" w:hAnsi="Times New Roman" w:cs="Times New Roman"/>
          <w:sz w:val="24"/>
          <w:szCs w:val="24"/>
        </w:rPr>
      </w:pPr>
    </w:p>
    <w:p w14:paraId="482AC950" w14:textId="2C79E113" w:rsidR="00C70B42" w:rsidRDefault="00C70B42" w:rsidP="009373C0">
      <w:pPr>
        <w:pStyle w:val="BodyText"/>
        <w:spacing w:after="0" w:line="240" w:lineRule="auto"/>
        <w:jc w:val="both"/>
        <w:rPr>
          <w:rFonts w:ascii="Times New Roman" w:hAnsi="Times New Roman" w:cs="Times New Roman"/>
          <w:sz w:val="24"/>
          <w:szCs w:val="24"/>
        </w:rPr>
      </w:pPr>
    </w:p>
    <w:p w14:paraId="5ABC55AA" w14:textId="062F4AB4" w:rsidR="00C70B42" w:rsidRDefault="00C70B42" w:rsidP="009373C0">
      <w:pPr>
        <w:pStyle w:val="BodyText"/>
        <w:spacing w:after="0" w:line="240" w:lineRule="auto"/>
        <w:jc w:val="both"/>
        <w:rPr>
          <w:rFonts w:ascii="Times New Roman" w:hAnsi="Times New Roman" w:cs="Times New Roman"/>
          <w:sz w:val="24"/>
          <w:szCs w:val="24"/>
        </w:rPr>
      </w:pPr>
    </w:p>
    <w:p w14:paraId="5F519D1A" w14:textId="5904D3BF" w:rsidR="00C70B42" w:rsidRDefault="00C70B42" w:rsidP="009373C0">
      <w:pPr>
        <w:pStyle w:val="BodyText"/>
        <w:spacing w:after="0" w:line="240" w:lineRule="auto"/>
        <w:jc w:val="both"/>
        <w:rPr>
          <w:rFonts w:ascii="Times New Roman" w:hAnsi="Times New Roman" w:cs="Times New Roman"/>
          <w:sz w:val="24"/>
          <w:szCs w:val="24"/>
        </w:rPr>
      </w:pPr>
    </w:p>
    <w:p w14:paraId="293C3668" w14:textId="05FFFC77" w:rsidR="00C70B42" w:rsidRDefault="00C70B42" w:rsidP="009373C0">
      <w:pPr>
        <w:pStyle w:val="BodyText"/>
        <w:spacing w:after="0" w:line="240" w:lineRule="auto"/>
        <w:jc w:val="both"/>
        <w:rPr>
          <w:rFonts w:ascii="Times New Roman" w:hAnsi="Times New Roman" w:cs="Times New Roman"/>
          <w:sz w:val="24"/>
          <w:szCs w:val="24"/>
        </w:rPr>
      </w:pPr>
    </w:p>
    <w:p w14:paraId="48851C0D" w14:textId="3591E8C1" w:rsidR="00C70B42" w:rsidRDefault="00C70B42" w:rsidP="009373C0">
      <w:pPr>
        <w:pStyle w:val="BodyText"/>
        <w:spacing w:after="0" w:line="240" w:lineRule="auto"/>
        <w:jc w:val="both"/>
        <w:rPr>
          <w:rFonts w:ascii="Times New Roman" w:hAnsi="Times New Roman" w:cs="Times New Roman"/>
          <w:sz w:val="24"/>
          <w:szCs w:val="24"/>
        </w:rPr>
      </w:pPr>
    </w:p>
    <w:p w14:paraId="399AF946" w14:textId="0959BF03" w:rsidR="00C70B42" w:rsidRDefault="00C70B42" w:rsidP="009373C0">
      <w:pPr>
        <w:pStyle w:val="BodyText"/>
        <w:spacing w:after="0" w:line="240" w:lineRule="auto"/>
        <w:jc w:val="both"/>
        <w:rPr>
          <w:rFonts w:ascii="Times New Roman" w:hAnsi="Times New Roman" w:cs="Times New Roman"/>
          <w:sz w:val="24"/>
          <w:szCs w:val="24"/>
        </w:rPr>
      </w:pPr>
    </w:p>
    <w:p w14:paraId="53017BA1" w14:textId="7AF0A966" w:rsidR="00C70B42" w:rsidRDefault="00C70B42" w:rsidP="009373C0">
      <w:pPr>
        <w:pStyle w:val="BodyText"/>
        <w:spacing w:after="0" w:line="240" w:lineRule="auto"/>
        <w:jc w:val="both"/>
        <w:rPr>
          <w:rFonts w:ascii="Times New Roman" w:hAnsi="Times New Roman" w:cs="Times New Roman"/>
          <w:sz w:val="24"/>
          <w:szCs w:val="24"/>
        </w:rPr>
      </w:pPr>
    </w:p>
    <w:p w14:paraId="7D9FAD0E" w14:textId="71BEEDCA" w:rsidR="00C70B42" w:rsidRDefault="00C70B42" w:rsidP="009373C0">
      <w:pPr>
        <w:pStyle w:val="BodyText"/>
        <w:spacing w:after="0" w:line="240" w:lineRule="auto"/>
        <w:jc w:val="both"/>
        <w:rPr>
          <w:rFonts w:ascii="Times New Roman" w:hAnsi="Times New Roman" w:cs="Times New Roman"/>
          <w:sz w:val="24"/>
          <w:szCs w:val="24"/>
        </w:rPr>
      </w:pPr>
    </w:p>
    <w:p w14:paraId="44B55A64" w14:textId="7C59797A" w:rsidR="00C70B42" w:rsidRDefault="00C70B42" w:rsidP="009373C0">
      <w:pPr>
        <w:pStyle w:val="BodyText"/>
        <w:spacing w:after="0" w:line="240" w:lineRule="auto"/>
        <w:jc w:val="both"/>
        <w:rPr>
          <w:rFonts w:ascii="Times New Roman" w:hAnsi="Times New Roman" w:cs="Times New Roman"/>
          <w:sz w:val="24"/>
          <w:szCs w:val="24"/>
        </w:rPr>
      </w:pPr>
    </w:p>
    <w:p w14:paraId="0F9644A5" w14:textId="12D42338" w:rsidR="00C70B42" w:rsidRDefault="00C70B42" w:rsidP="009373C0">
      <w:pPr>
        <w:pStyle w:val="BodyText"/>
        <w:spacing w:after="0" w:line="240" w:lineRule="auto"/>
        <w:jc w:val="both"/>
        <w:rPr>
          <w:rFonts w:ascii="Times New Roman" w:hAnsi="Times New Roman" w:cs="Times New Roman"/>
          <w:sz w:val="24"/>
          <w:szCs w:val="24"/>
        </w:rPr>
      </w:pPr>
    </w:p>
    <w:p w14:paraId="6F57D470" w14:textId="177DB644" w:rsidR="00C70B42" w:rsidRDefault="00C70B42" w:rsidP="009373C0">
      <w:pPr>
        <w:pStyle w:val="BodyText"/>
        <w:spacing w:after="0" w:line="240" w:lineRule="auto"/>
        <w:jc w:val="both"/>
        <w:rPr>
          <w:rFonts w:ascii="Times New Roman" w:hAnsi="Times New Roman" w:cs="Times New Roman"/>
          <w:sz w:val="24"/>
          <w:szCs w:val="24"/>
        </w:rPr>
      </w:pPr>
    </w:p>
    <w:p w14:paraId="4CC5FFA1" w14:textId="62ECB4C7" w:rsidR="00C70B42" w:rsidRDefault="00C70B42" w:rsidP="009373C0">
      <w:pPr>
        <w:pStyle w:val="BodyText"/>
        <w:spacing w:after="0" w:line="240" w:lineRule="auto"/>
        <w:jc w:val="both"/>
        <w:rPr>
          <w:rFonts w:ascii="Times New Roman" w:hAnsi="Times New Roman" w:cs="Times New Roman"/>
          <w:sz w:val="24"/>
          <w:szCs w:val="24"/>
        </w:rPr>
      </w:pPr>
    </w:p>
    <w:p w14:paraId="3AA816FF" w14:textId="4255A733" w:rsidR="003D0B76" w:rsidRPr="009903EF" w:rsidRDefault="003D0B76" w:rsidP="00B37257">
      <w:pPr>
        <w:pStyle w:val="BodyText"/>
        <w:spacing w:after="0" w:line="240" w:lineRule="auto"/>
        <w:jc w:val="both"/>
        <w:rPr>
          <w:rFonts w:ascii="Times New Roman" w:hAnsi="Times New Roman" w:cs="Times New Roman"/>
          <w:sz w:val="24"/>
          <w:szCs w:val="24"/>
        </w:rPr>
      </w:pPr>
    </w:p>
    <w:sectPr w:rsidR="003D0B76" w:rsidRPr="009903EF" w:rsidSect="00114A4E">
      <w:head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AF8C3" w14:textId="77777777" w:rsidR="00033CEC" w:rsidRDefault="00033CEC" w:rsidP="0086397F">
      <w:pPr>
        <w:spacing w:after="0" w:line="240" w:lineRule="auto"/>
      </w:pPr>
      <w:r>
        <w:separator/>
      </w:r>
    </w:p>
  </w:endnote>
  <w:endnote w:type="continuationSeparator" w:id="0">
    <w:p w14:paraId="2D17D3E4" w14:textId="77777777" w:rsidR="00033CEC" w:rsidRDefault="00033CEC" w:rsidP="0086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89C1E" w14:textId="77777777" w:rsidR="00033CEC" w:rsidRDefault="00033CEC" w:rsidP="0086397F">
      <w:pPr>
        <w:spacing w:after="0" w:line="240" w:lineRule="auto"/>
      </w:pPr>
      <w:r>
        <w:separator/>
      </w:r>
    </w:p>
  </w:footnote>
  <w:footnote w:type="continuationSeparator" w:id="0">
    <w:p w14:paraId="65FB0EB0" w14:textId="77777777" w:rsidR="00033CEC" w:rsidRDefault="00033CEC" w:rsidP="00863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0703" w14:textId="77777777" w:rsidR="005B76B2" w:rsidRPr="0086397F" w:rsidRDefault="005B76B2" w:rsidP="0086397F">
    <w:pPr>
      <w:spacing w:after="0" w:line="240" w:lineRule="auto"/>
      <w:jc w:val="center"/>
      <w:rPr>
        <w:rFonts w:ascii="Arial" w:eastAsia="Times New Roman" w:hAnsi="Arial" w:cs="Times New Roman"/>
        <w:sz w:val="24"/>
        <w:szCs w:val="20"/>
      </w:rPr>
    </w:pPr>
    <w:r w:rsidRPr="0086397F">
      <w:rPr>
        <w:rFonts w:ascii="Arial" w:eastAsia="Times New Roman" w:hAnsi="Arial" w:cs="Times New Roman"/>
        <w:sz w:val="24"/>
        <w:szCs w:val="20"/>
      </w:rPr>
      <w:t>Calvert County Employees Retirement Plan</w:t>
    </w:r>
  </w:p>
  <w:p w14:paraId="4222C1D3" w14:textId="77777777" w:rsidR="005B76B2" w:rsidRPr="0086397F" w:rsidRDefault="005B76B2" w:rsidP="0086397F">
    <w:pPr>
      <w:spacing w:after="0" w:line="240" w:lineRule="auto"/>
      <w:jc w:val="center"/>
      <w:rPr>
        <w:rFonts w:ascii="Arial" w:eastAsia="Times New Roman" w:hAnsi="Arial" w:cs="Times New Roman"/>
        <w:sz w:val="24"/>
        <w:szCs w:val="20"/>
      </w:rPr>
    </w:pPr>
    <w:r w:rsidRPr="0086397F">
      <w:rPr>
        <w:rFonts w:ascii="Arial" w:eastAsia="Times New Roman" w:hAnsi="Arial" w:cs="Times New Roman"/>
        <w:sz w:val="24"/>
        <w:szCs w:val="20"/>
      </w:rPr>
      <w:t>Calvert County Sheriff’s Office Pension Plan</w:t>
    </w:r>
  </w:p>
  <w:p w14:paraId="4A729D49" w14:textId="77777777" w:rsidR="005B76B2" w:rsidRPr="0086397F" w:rsidRDefault="005B76B2" w:rsidP="0086397F">
    <w:pPr>
      <w:spacing w:after="0" w:line="240" w:lineRule="auto"/>
      <w:jc w:val="center"/>
      <w:rPr>
        <w:rFonts w:ascii="Arial" w:eastAsia="Times New Roman" w:hAnsi="Arial" w:cs="Times New Roman"/>
        <w:sz w:val="24"/>
        <w:szCs w:val="20"/>
      </w:rPr>
    </w:pPr>
    <w:r w:rsidRPr="0086397F">
      <w:rPr>
        <w:rFonts w:ascii="Arial" w:eastAsia="Times New Roman" w:hAnsi="Arial" w:cs="Times New Roman"/>
        <w:sz w:val="24"/>
        <w:szCs w:val="20"/>
      </w:rPr>
      <w:t>Other Post-Employment Benefits Trust (OPEB)</w:t>
    </w:r>
  </w:p>
  <w:p w14:paraId="2A08C6FF" w14:textId="77777777" w:rsidR="005B76B2" w:rsidRPr="0086397F" w:rsidRDefault="005B76B2" w:rsidP="0086397F">
    <w:pPr>
      <w:spacing w:after="0" w:line="240" w:lineRule="auto"/>
      <w:jc w:val="center"/>
      <w:rPr>
        <w:rFonts w:ascii="Arial" w:eastAsia="Times New Roman" w:hAnsi="Arial" w:cs="Times New Roman"/>
        <w:color w:val="FF0000"/>
        <w:sz w:val="24"/>
        <w:szCs w:val="20"/>
      </w:rPr>
    </w:pPr>
    <w:r w:rsidRPr="0086397F">
      <w:rPr>
        <w:rFonts w:ascii="Arial" w:eastAsia="Times New Roman" w:hAnsi="Arial" w:cs="Times New Roman"/>
        <w:sz w:val="24"/>
        <w:szCs w:val="20"/>
      </w:rPr>
      <w:t xml:space="preserve">Board of Trustees Quarterly Meeting              </w:t>
    </w:r>
  </w:p>
  <w:p w14:paraId="2DC6F76F" w14:textId="44C6DE09" w:rsidR="005B76B2" w:rsidRPr="0086397F" w:rsidRDefault="005B76B2" w:rsidP="0086397F">
    <w:pPr>
      <w:spacing w:after="0" w:line="240" w:lineRule="auto"/>
      <w:jc w:val="center"/>
      <w:rPr>
        <w:rFonts w:ascii="Arial" w:eastAsia="Times New Roman" w:hAnsi="Arial" w:cs="Times New Roman"/>
        <w:sz w:val="24"/>
        <w:szCs w:val="20"/>
      </w:rPr>
    </w:pPr>
    <w:r>
      <w:rPr>
        <w:rFonts w:ascii="Arial" w:eastAsia="Times New Roman" w:hAnsi="Arial" w:cs="Times New Roman"/>
        <w:sz w:val="24"/>
        <w:szCs w:val="20"/>
      </w:rPr>
      <w:t xml:space="preserve">Open Meeting Conducted </w:t>
    </w:r>
    <w:r w:rsidR="000C7CD4">
      <w:rPr>
        <w:rFonts w:ascii="Arial" w:eastAsia="Times New Roman" w:hAnsi="Arial" w:cs="Times New Roman"/>
        <w:sz w:val="24"/>
        <w:szCs w:val="20"/>
      </w:rPr>
      <w:t>March</w:t>
    </w:r>
    <w:r w:rsidR="001A24C2">
      <w:rPr>
        <w:rFonts w:ascii="Arial" w:eastAsia="Times New Roman" w:hAnsi="Arial" w:cs="Times New Roman"/>
        <w:sz w:val="24"/>
        <w:szCs w:val="20"/>
      </w:rPr>
      <w:t xml:space="preserve"> </w:t>
    </w:r>
    <w:r w:rsidR="005762A8">
      <w:rPr>
        <w:rFonts w:ascii="Arial" w:eastAsia="Times New Roman" w:hAnsi="Arial" w:cs="Times New Roman"/>
        <w:sz w:val="24"/>
        <w:szCs w:val="20"/>
      </w:rPr>
      <w:t>06</w:t>
    </w:r>
    <w:r w:rsidRPr="0086397F">
      <w:rPr>
        <w:rFonts w:ascii="Arial" w:eastAsia="Times New Roman" w:hAnsi="Arial" w:cs="Times New Roman"/>
        <w:sz w:val="24"/>
        <w:szCs w:val="20"/>
      </w:rPr>
      <w:t>, 202</w:t>
    </w:r>
    <w:r w:rsidR="005762A8">
      <w:rPr>
        <w:rFonts w:ascii="Arial" w:eastAsia="Times New Roman" w:hAnsi="Arial" w:cs="Times New Roman"/>
        <w:sz w:val="24"/>
        <w:szCs w:val="20"/>
      </w:rPr>
      <w:t>5</w:t>
    </w:r>
    <w:r>
      <w:rPr>
        <w:rFonts w:ascii="Arial" w:eastAsia="Times New Roman" w:hAnsi="Arial" w:cs="Times New Roman"/>
        <w:sz w:val="24"/>
        <w:szCs w:val="20"/>
      </w:rPr>
      <w:t>, at 11</w:t>
    </w:r>
    <w:r w:rsidR="00CA63AC">
      <w:rPr>
        <w:rFonts w:ascii="Arial" w:eastAsia="Times New Roman" w:hAnsi="Arial" w:cs="Times New Roman"/>
        <w:sz w:val="24"/>
        <w:szCs w:val="20"/>
      </w:rPr>
      <w:t xml:space="preserve"> </w:t>
    </w:r>
    <w:r>
      <w:rPr>
        <w:rFonts w:ascii="Arial" w:eastAsia="Times New Roman" w:hAnsi="Arial" w:cs="Times New Roman"/>
        <w:sz w:val="24"/>
        <w:szCs w:val="20"/>
      </w:rPr>
      <w:t>am</w:t>
    </w:r>
  </w:p>
  <w:p w14:paraId="450F2C26" w14:textId="77777777" w:rsidR="005B76B2" w:rsidRPr="0086397F" w:rsidRDefault="005B76B2" w:rsidP="0086397F">
    <w:pPr>
      <w:tabs>
        <w:tab w:val="center" w:pos="4320"/>
        <w:tab w:val="right" w:pos="8640"/>
      </w:tabs>
      <w:spacing w:after="0" w:line="240" w:lineRule="auto"/>
      <w:jc w:val="center"/>
      <w:rPr>
        <w:rFonts w:ascii="Arial" w:eastAsia="Times New Roman" w:hAnsi="Arial" w:cs="Times New Roman"/>
        <w:sz w:val="24"/>
        <w:szCs w:val="20"/>
      </w:rPr>
    </w:pPr>
    <w:r w:rsidRPr="0086397F">
      <w:rPr>
        <w:rFonts w:ascii="Arial" w:eastAsia="Times New Roman" w:hAnsi="Arial" w:cs="Times New Roman"/>
        <w:sz w:val="24"/>
        <w:szCs w:val="20"/>
      </w:rPr>
      <w:t xml:space="preserve">Page </w:t>
    </w:r>
    <w:r w:rsidRPr="0086397F">
      <w:rPr>
        <w:rFonts w:ascii="Arial" w:eastAsia="Times New Roman" w:hAnsi="Arial" w:cs="Times New Roman"/>
        <w:sz w:val="24"/>
        <w:szCs w:val="20"/>
      </w:rPr>
      <w:fldChar w:fldCharType="begin"/>
    </w:r>
    <w:r w:rsidRPr="0086397F">
      <w:rPr>
        <w:rFonts w:ascii="Arial" w:eastAsia="Times New Roman" w:hAnsi="Arial" w:cs="Times New Roman"/>
        <w:sz w:val="24"/>
        <w:szCs w:val="20"/>
      </w:rPr>
      <w:instrText xml:space="preserve"> PAGE </w:instrText>
    </w:r>
    <w:r w:rsidRPr="0086397F">
      <w:rPr>
        <w:rFonts w:ascii="Arial" w:eastAsia="Times New Roman" w:hAnsi="Arial" w:cs="Times New Roman"/>
        <w:sz w:val="24"/>
        <w:szCs w:val="20"/>
      </w:rPr>
      <w:fldChar w:fldCharType="separate"/>
    </w:r>
    <w:r w:rsidR="00C45E54">
      <w:rPr>
        <w:rFonts w:ascii="Arial" w:eastAsia="Times New Roman" w:hAnsi="Arial" w:cs="Times New Roman"/>
        <w:noProof/>
        <w:sz w:val="24"/>
        <w:szCs w:val="20"/>
      </w:rPr>
      <w:t>1</w:t>
    </w:r>
    <w:r w:rsidRPr="0086397F">
      <w:rPr>
        <w:rFonts w:ascii="Arial" w:eastAsia="Times New Roman" w:hAnsi="Arial" w:cs="Times New Roman"/>
        <w:sz w:val="24"/>
        <w:szCs w:val="20"/>
      </w:rPr>
      <w:fldChar w:fldCharType="end"/>
    </w:r>
    <w:r w:rsidRPr="0086397F">
      <w:rPr>
        <w:rFonts w:ascii="Arial" w:eastAsia="Times New Roman" w:hAnsi="Arial" w:cs="Times New Roman"/>
        <w:sz w:val="24"/>
        <w:szCs w:val="20"/>
      </w:rPr>
      <w:t xml:space="preserve"> of </w:t>
    </w:r>
    <w:r w:rsidRPr="0086397F">
      <w:rPr>
        <w:rFonts w:ascii="Arial" w:eastAsia="Times New Roman" w:hAnsi="Arial" w:cs="Times New Roman"/>
        <w:sz w:val="24"/>
        <w:szCs w:val="20"/>
      </w:rPr>
      <w:fldChar w:fldCharType="begin"/>
    </w:r>
    <w:r w:rsidRPr="0086397F">
      <w:rPr>
        <w:rFonts w:ascii="Arial" w:eastAsia="Times New Roman" w:hAnsi="Arial" w:cs="Times New Roman"/>
        <w:sz w:val="24"/>
        <w:szCs w:val="20"/>
      </w:rPr>
      <w:instrText xml:space="preserve"> NUMPAGES </w:instrText>
    </w:r>
    <w:r w:rsidRPr="0086397F">
      <w:rPr>
        <w:rFonts w:ascii="Arial" w:eastAsia="Times New Roman" w:hAnsi="Arial" w:cs="Times New Roman"/>
        <w:sz w:val="24"/>
        <w:szCs w:val="20"/>
      </w:rPr>
      <w:fldChar w:fldCharType="separate"/>
    </w:r>
    <w:r w:rsidR="00C45E54">
      <w:rPr>
        <w:rFonts w:ascii="Arial" w:eastAsia="Times New Roman" w:hAnsi="Arial" w:cs="Times New Roman"/>
        <w:noProof/>
        <w:sz w:val="24"/>
        <w:szCs w:val="20"/>
      </w:rPr>
      <w:t>7</w:t>
    </w:r>
    <w:r w:rsidRPr="0086397F">
      <w:rPr>
        <w:rFonts w:ascii="Arial" w:eastAsia="Times New Roman" w:hAnsi="Arial" w:cs="Times New Roman"/>
        <w:sz w:val="24"/>
        <w:szCs w:val="20"/>
      </w:rPr>
      <w:fldChar w:fldCharType="end"/>
    </w:r>
  </w:p>
  <w:p w14:paraId="721D8AF0" w14:textId="77777777" w:rsidR="005B76B2" w:rsidRDefault="005B7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A4A4A"/>
    <w:multiLevelType w:val="hybridMultilevel"/>
    <w:tmpl w:val="662CFABA"/>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num w:numId="1" w16cid:durableId="1117405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7F"/>
    <w:rsid w:val="000004E4"/>
    <w:rsid w:val="00006E83"/>
    <w:rsid w:val="0001236F"/>
    <w:rsid w:val="00013696"/>
    <w:rsid w:val="00014C9E"/>
    <w:rsid w:val="0001582C"/>
    <w:rsid w:val="00015BAF"/>
    <w:rsid w:val="00020407"/>
    <w:rsid w:val="00021CAA"/>
    <w:rsid w:val="00021FF5"/>
    <w:rsid w:val="000240BF"/>
    <w:rsid w:val="000258A8"/>
    <w:rsid w:val="0002754B"/>
    <w:rsid w:val="00030719"/>
    <w:rsid w:val="00031E02"/>
    <w:rsid w:val="00033120"/>
    <w:rsid w:val="00033B57"/>
    <w:rsid w:val="00033CEC"/>
    <w:rsid w:val="00034BA8"/>
    <w:rsid w:val="000370BC"/>
    <w:rsid w:val="000375FC"/>
    <w:rsid w:val="00040655"/>
    <w:rsid w:val="0004367C"/>
    <w:rsid w:val="0004386D"/>
    <w:rsid w:val="00052470"/>
    <w:rsid w:val="0005589A"/>
    <w:rsid w:val="00057D44"/>
    <w:rsid w:val="00060879"/>
    <w:rsid w:val="00062FF7"/>
    <w:rsid w:val="000649BB"/>
    <w:rsid w:val="00065CC6"/>
    <w:rsid w:val="0006789F"/>
    <w:rsid w:val="000700F5"/>
    <w:rsid w:val="00071851"/>
    <w:rsid w:val="00072F07"/>
    <w:rsid w:val="000731D3"/>
    <w:rsid w:val="000734F3"/>
    <w:rsid w:val="00073BE1"/>
    <w:rsid w:val="000742B4"/>
    <w:rsid w:val="000743EC"/>
    <w:rsid w:val="000747BD"/>
    <w:rsid w:val="0007625F"/>
    <w:rsid w:val="0008007B"/>
    <w:rsid w:val="00080CFD"/>
    <w:rsid w:val="00081535"/>
    <w:rsid w:val="000818CC"/>
    <w:rsid w:val="000842B6"/>
    <w:rsid w:val="00086537"/>
    <w:rsid w:val="00087D7D"/>
    <w:rsid w:val="0009027A"/>
    <w:rsid w:val="00090C78"/>
    <w:rsid w:val="000956AD"/>
    <w:rsid w:val="0009624C"/>
    <w:rsid w:val="00096E10"/>
    <w:rsid w:val="000A02F2"/>
    <w:rsid w:val="000A0475"/>
    <w:rsid w:val="000A130D"/>
    <w:rsid w:val="000A2F30"/>
    <w:rsid w:val="000A2F71"/>
    <w:rsid w:val="000A5045"/>
    <w:rsid w:val="000A5ED1"/>
    <w:rsid w:val="000A7E22"/>
    <w:rsid w:val="000B2D7E"/>
    <w:rsid w:val="000B49AF"/>
    <w:rsid w:val="000C1366"/>
    <w:rsid w:val="000C30E0"/>
    <w:rsid w:val="000C37DF"/>
    <w:rsid w:val="000C39CD"/>
    <w:rsid w:val="000C53F4"/>
    <w:rsid w:val="000C5C02"/>
    <w:rsid w:val="000C6948"/>
    <w:rsid w:val="000C75BE"/>
    <w:rsid w:val="000C793D"/>
    <w:rsid w:val="000C7A61"/>
    <w:rsid w:val="000C7CD4"/>
    <w:rsid w:val="000D105F"/>
    <w:rsid w:val="000D1E83"/>
    <w:rsid w:val="000D2E88"/>
    <w:rsid w:val="000D33F3"/>
    <w:rsid w:val="000D477F"/>
    <w:rsid w:val="000D57A9"/>
    <w:rsid w:val="000D5971"/>
    <w:rsid w:val="000D5AC5"/>
    <w:rsid w:val="000D6AE5"/>
    <w:rsid w:val="000E3A11"/>
    <w:rsid w:val="000E4021"/>
    <w:rsid w:val="000E59E5"/>
    <w:rsid w:val="000E7D0A"/>
    <w:rsid w:val="000F1F89"/>
    <w:rsid w:val="000F5844"/>
    <w:rsid w:val="000F7D22"/>
    <w:rsid w:val="00100B7D"/>
    <w:rsid w:val="00102405"/>
    <w:rsid w:val="00102BD8"/>
    <w:rsid w:val="00103EDB"/>
    <w:rsid w:val="00103FE0"/>
    <w:rsid w:val="00104CF5"/>
    <w:rsid w:val="00111476"/>
    <w:rsid w:val="00113422"/>
    <w:rsid w:val="00114692"/>
    <w:rsid w:val="00114A4E"/>
    <w:rsid w:val="001151D2"/>
    <w:rsid w:val="0011742E"/>
    <w:rsid w:val="0012009A"/>
    <w:rsid w:val="00122F65"/>
    <w:rsid w:val="00125BC1"/>
    <w:rsid w:val="001261F1"/>
    <w:rsid w:val="0012707B"/>
    <w:rsid w:val="0012708A"/>
    <w:rsid w:val="00127401"/>
    <w:rsid w:val="00130FE3"/>
    <w:rsid w:val="00132379"/>
    <w:rsid w:val="001365A6"/>
    <w:rsid w:val="00140173"/>
    <w:rsid w:val="001402D0"/>
    <w:rsid w:val="00141063"/>
    <w:rsid w:val="001423D0"/>
    <w:rsid w:val="001505B5"/>
    <w:rsid w:val="00156364"/>
    <w:rsid w:val="00160200"/>
    <w:rsid w:val="00162FF7"/>
    <w:rsid w:val="00164A30"/>
    <w:rsid w:val="001658C0"/>
    <w:rsid w:val="00166B83"/>
    <w:rsid w:val="00170CF6"/>
    <w:rsid w:val="00173A35"/>
    <w:rsid w:val="00174A4E"/>
    <w:rsid w:val="00175100"/>
    <w:rsid w:val="001809D7"/>
    <w:rsid w:val="00181BF2"/>
    <w:rsid w:val="00181C7F"/>
    <w:rsid w:val="00182C8D"/>
    <w:rsid w:val="00183A30"/>
    <w:rsid w:val="00184134"/>
    <w:rsid w:val="00184A59"/>
    <w:rsid w:val="00185BE8"/>
    <w:rsid w:val="0018633F"/>
    <w:rsid w:val="00186B6C"/>
    <w:rsid w:val="00187EA1"/>
    <w:rsid w:val="00190470"/>
    <w:rsid w:val="00190618"/>
    <w:rsid w:val="00194038"/>
    <w:rsid w:val="00195934"/>
    <w:rsid w:val="00195951"/>
    <w:rsid w:val="0019666C"/>
    <w:rsid w:val="00197A3B"/>
    <w:rsid w:val="001A14B0"/>
    <w:rsid w:val="001A17B8"/>
    <w:rsid w:val="001A24C2"/>
    <w:rsid w:val="001A5085"/>
    <w:rsid w:val="001A6468"/>
    <w:rsid w:val="001A7580"/>
    <w:rsid w:val="001B0850"/>
    <w:rsid w:val="001B0C31"/>
    <w:rsid w:val="001B4C2D"/>
    <w:rsid w:val="001B62EC"/>
    <w:rsid w:val="001C08D5"/>
    <w:rsid w:val="001C2A4D"/>
    <w:rsid w:val="001C338F"/>
    <w:rsid w:val="001C55AE"/>
    <w:rsid w:val="001C7299"/>
    <w:rsid w:val="001D0878"/>
    <w:rsid w:val="001D09EE"/>
    <w:rsid w:val="001D1348"/>
    <w:rsid w:val="001D4A7F"/>
    <w:rsid w:val="001D6542"/>
    <w:rsid w:val="001E00F7"/>
    <w:rsid w:val="001E7383"/>
    <w:rsid w:val="001F128E"/>
    <w:rsid w:val="001F226F"/>
    <w:rsid w:val="001F3944"/>
    <w:rsid w:val="001F4024"/>
    <w:rsid w:val="001F5136"/>
    <w:rsid w:val="0020000A"/>
    <w:rsid w:val="00200762"/>
    <w:rsid w:val="00200DAF"/>
    <w:rsid w:val="002011EA"/>
    <w:rsid w:val="00201474"/>
    <w:rsid w:val="00202A32"/>
    <w:rsid w:val="0020435F"/>
    <w:rsid w:val="00206593"/>
    <w:rsid w:val="002107E5"/>
    <w:rsid w:val="00210D36"/>
    <w:rsid w:val="00211792"/>
    <w:rsid w:val="002154B9"/>
    <w:rsid w:val="00216CA9"/>
    <w:rsid w:val="00216E74"/>
    <w:rsid w:val="00222D0D"/>
    <w:rsid w:val="00222E81"/>
    <w:rsid w:val="0022309A"/>
    <w:rsid w:val="00224108"/>
    <w:rsid w:val="00231BFD"/>
    <w:rsid w:val="00235E06"/>
    <w:rsid w:val="002366FF"/>
    <w:rsid w:val="00236CD2"/>
    <w:rsid w:val="00240127"/>
    <w:rsid w:val="00240792"/>
    <w:rsid w:val="002428E5"/>
    <w:rsid w:val="00242D73"/>
    <w:rsid w:val="0024618B"/>
    <w:rsid w:val="0024745E"/>
    <w:rsid w:val="0025082A"/>
    <w:rsid w:val="002519C6"/>
    <w:rsid w:val="00251AC7"/>
    <w:rsid w:val="00252A2B"/>
    <w:rsid w:val="00255924"/>
    <w:rsid w:val="00257573"/>
    <w:rsid w:val="00257B35"/>
    <w:rsid w:val="002621DF"/>
    <w:rsid w:val="00265144"/>
    <w:rsid w:val="00265A89"/>
    <w:rsid w:val="0026636E"/>
    <w:rsid w:val="002666E5"/>
    <w:rsid w:val="002718AA"/>
    <w:rsid w:val="002718E5"/>
    <w:rsid w:val="00271E0B"/>
    <w:rsid w:val="0027730A"/>
    <w:rsid w:val="0028287A"/>
    <w:rsid w:val="00291937"/>
    <w:rsid w:val="00293089"/>
    <w:rsid w:val="00295D8E"/>
    <w:rsid w:val="002972E6"/>
    <w:rsid w:val="002A074A"/>
    <w:rsid w:val="002A21D0"/>
    <w:rsid w:val="002A2C11"/>
    <w:rsid w:val="002A30C0"/>
    <w:rsid w:val="002A4EFE"/>
    <w:rsid w:val="002B0916"/>
    <w:rsid w:val="002B2727"/>
    <w:rsid w:val="002B2969"/>
    <w:rsid w:val="002B36EA"/>
    <w:rsid w:val="002B79F7"/>
    <w:rsid w:val="002B7BEC"/>
    <w:rsid w:val="002C02D1"/>
    <w:rsid w:val="002C14A5"/>
    <w:rsid w:val="002C2180"/>
    <w:rsid w:val="002C5330"/>
    <w:rsid w:val="002C57EF"/>
    <w:rsid w:val="002C6871"/>
    <w:rsid w:val="002C6FD7"/>
    <w:rsid w:val="002D0D80"/>
    <w:rsid w:val="002D55D6"/>
    <w:rsid w:val="002D617A"/>
    <w:rsid w:val="002D7484"/>
    <w:rsid w:val="002E2824"/>
    <w:rsid w:val="002E323C"/>
    <w:rsid w:val="002E5953"/>
    <w:rsid w:val="002F1C0A"/>
    <w:rsid w:val="002F2D75"/>
    <w:rsid w:val="002F38AE"/>
    <w:rsid w:val="002F3BE4"/>
    <w:rsid w:val="002F3E52"/>
    <w:rsid w:val="002F5FC9"/>
    <w:rsid w:val="00301736"/>
    <w:rsid w:val="00313E23"/>
    <w:rsid w:val="003148B3"/>
    <w:rsid w:val="00315E13"/>
    <w:rsid w:val="0032062D"/>
    <w:rsid w:val="00322091"/>
    <w:rsid w:val="00323127"/>
    <w:rsid w:val="00323C49"/>
    <w:rsid w:val="003249A8"/>
    <w:rsid w:val="003267D9"/>
    <w:rsid w:val="0033283F"/>
    <w:rsid w:val="003368DA"/>
    <w:rsid w:val="00340344"/>
    <w:rsid w:val="00341783"/>
    <w:rsid w:val="00343DC4"/>
    <w:rsid w:val="00344CCD"/>
    <w:rsid w:val="0034553D"/>
    <w:rsid w:val="0034588C"/>
    <w:rsid w:val="003468B6"/>
    <w:rsid w:val="00346CB8"/>
    <w:rsid w:val="00354FD7"/>
    <w:rsid w:val="0035541F"/>
    <w:rsid w:val="003559B3"/>
    <w:rsid w:val="003562C6"/>
    <w:rsid w:val="0035646D"/>
    <w:rsid w:val="003577C2"/>
    <w:rsid w:val="00360FEF"/>
    <w:rsid w:val="003628D1"/>
    <w:rsid w:val="00364D57"/>
    <w:rsid w:val="00365674"/>
    <w:rsid w:val="003658C0"/>
    <w:rsid w:val="00365FC2"/>
    <w:rsid w:val="003725C5"/>
    <w:rsid w:val="00373779"/>
    <w:rsid w:val="00373BCF"/>
    <w:rsid w:val="003741D9"/>
    <w:rsid w:val="00375886"/>
    <w:rsid w:val="00380771"/>
    <w:rsid w:val="00380E20"/>
    <w:rsid w:val="0038267D"/>
    <w:rsid w:val="00384858"/>
    <w:rsid w:val="003864C7"/>
    <w:rsid w:val="00387962"/>
    <w:rsid w:val="00390B0B"/>
    <w:rsid w:val="003931B8"/>
    <w:rsid w:val="00393FC4"/>
    <w:rsid w:val="003944A3"/>
    <w:rsid w:val="003945DE"/>
    <w:rsid w:val="00394DB9"/>
    <w:rsid w:val="003969BE"/>
    <w:rsid w:val="003A1DE1"/>
    <w:rsid w:val="003A445A"/>
    <w:rsid w:val="003A4DC4"/>
    <w:rsid w:val="003A760F"/>
    <w:rsid w:val="003B23E5"/>
    <w:rsid w:val="003B2DB2"/>
    <w:rsid w:val="003B47CE"/>
    <w:rsid w:val="003B4BDC"/>
    <w:rsid w:val="003C6724"/>
    <w:rsid w:val="003C7CF2"/>
    <w:rsid w:val="003D0648"/>
    <w:rsid w:val="003D0B76"/>
    <w:rsid w:val="003D1435"/>
    <w:rsid w:val="003D2DFF"/>
    <w:rsid w:val="003D2F3B"/>
    <w:rsid w:val="003D3946"/>
    <w:rsid w:val="003D4822"/>
    <w:rsid w:val="003D6FB6"/>
    <w:rsid w:val="003E0A66"/>
    <w:rsid w:val="003E23C2"/>
    <w:rsid w:val="003E50A4"/>
    <w:rsid w:val="003E5A0F"/>
    <w:rsid w:val="003F25F9"/>
    <w:rsid w:val="003F38E0"/>
    <w:rsid w:val="003F4D0A"/>
    <w:rsid w:val="0040038A"/>
    <w:rsid w:val="00400A6B"/>
    <w:rsid w:val="00400CAD"/>
    <w:rsid w:val="00402BCF"/>
    <w:rsid w:val="00405328"/>
    <w:rsid w:val="00405F8F"/>
    <w:rsid w:val="00406D79"/>
    <w:rsid w:val="0040782A"/>
    <w:rsid w:val="00407C34"/>
    <w:rsid w:val="00411512"/>
    <w:rsid w:val="00411C0E"/>
    <w:rsid w:val="00412BEB"/>
    <w:rsid w:val="00413039"/>
    <w:rsid w:val="0041315D"/>
    <w:rsid w:val="00414413"/>
    <w:rsid w:val="00414A4E"/>
    <w:rsid w:val="0042012B"/>
    <w:rsid w:val="004230A2"/>
    <w:rsid w:val="00431644"/>
    <w:rsid w:val="00431E17"/>
    <w:rsid w:val="00432BE7"/>
    <w:rsid w:val="00433DEF"/>
    <w:rsid w:val="00435239"/>
    <w:rsid w:val="00441E09"/>
    <w:rsid w:val="00443807"/>
    <w:rsid w:val="00446397"/>
    <w:rsid w:val="0044762D"/>
    <w:rsid w:val="00450344"/>
    <w:rsid w:val="00450F91"/>
    <w:rsid w:val="004510B1"/>
    <w:rsid w:val="00453288"/>
    <w:rsid w:val="00454D31"/>
    <w:rsid w:val="00454E6B"/>
    <w:rsid w:val="004565BB"/>
    <w:rsid w:val="00457181"/>
    <w:rsid w:val="00465D74"/>
    <w:rsid w:val="00466FF7"/>
    <w:rsid w:val="00467280"/>
    <w:rsid w:val="00467986"/>
    <w:rsid w:val="00473F5C"/>
    <w:rsid w:val="0047555A"/>
    <w:rsid w:val="00481C08"/>
    <w:rsid w:val="00481F12"/>
    <w:rsid w:val="00485A94"/>
    <w:rsid w:val="004913D6"/>
    <w:rsid w:val="00491C17"/>
    <w:rsid w:val="00496618"/>
    <w:rsid w:val="00496996"/>
    <w:rsid w:val="004971B8"/>
    <w:rsid w:val="004A1690"/>
    <w:rsid w:val="004A1958"/>
    <w:rsid w:val="004B0F96"/>
    <w:rsid w:val="004B5B28"/>
    <w:rsid w:val="004B6995"/>
    <w:rsid w:val="004B79DE"/>
    <w:rsid w:val="004C07B7"/>
    <w:rsid w:val="004C1385"/>
    <w:rsid w:val="004C15FB"/>
    <w:rsid w:val="004C1BD5"/>
    <w:rsid w:val="004C63D9"/>
    <w:rsid w:val="004C6B81"/>
    <w:rsid w:val="004C6C58"/>
    <w:rsid w:val="004D05FF"/>
    <w:rsid w:val="004D143C"/>
    <w:rsid w:val="004D1C4F"/>
    <w:rsid w:val="004D45FC"/>
    <w:rsid w:val="004D4884"/>
    <w:rsid w:val="004D7033"/>
    <w:rsid w:val="004E0776"/>
    <w:rsid w:val="004E4D23"/>
    <w:rsid w:val="004E5630"/>
    <w:rsid w:val="004F06CD"/>
    <w:rsid w:val="004F1031"/>
    <w:rsid w:val="004F3310"/>
    <w:rsid w:val="004F5EA8"/>
    <w:rsid w:val="004F6C3B"/>
    <w:rsid w:val="005009BE"/>
    <w:rsid w:val="00500F61"/>
    <w:rsid w:val="00503FB4"/>
    <w:rsid w:val="0050549B"/>
    <w:rsid w:val="00505D68"/>
    <w:rsid w:val="00506D7B"/>
    <w:rsid w:val="005104FF"/>
    <w:rsid w:val="00510ED9"/>
    <w:rsid w:val="00512946"/>
    <w:rsid w:val="00512C79"/>
    <w:rsid w:val="00515E91"/>
    <w:rsid w:val="00516AE0"/>
    <w:rsid w:val="00521805"/>
    <w:rsid w:val="005218FE"/>
    <w:rsid w:val="005246C8"/>
    <w:rsid w:val="00524BE6"/>
    <w:rsid w:val="00525D31"/>
    <w:rsid w:val="00526F87"/>
    <w:rsid w:val="005317A8"/>
    <w:rsid w:val="00532305"/>
    <w:rsid w:val="00532C9A"/>
    <w:rsid w:val="00533B1F"/>
    <w:rsid w:val="00535B87"/>
    <w:rsid w:val="0053654E"/>
    <w:rsid w:val="005370D3"/>
    <w:rsid w:val="0054478E"/>
    <w:rsid w:val="005509BF"/>
    <w:rsid w:val="005509CF"/>
    <w:rsid w:val="00553D91"/>
    <w:rsid w:val="00554E31"/>
    <w:rsid w:val="00556750"/>
    <w:rsid w:val="005624B9"/>
    <w:rsid w:val="00565997"/>
    <w:rsid w:val="005707A3"/>
    <w:rsid w:val="00573CD9"/>
    <w:rsid w:val="005762A8"/>
    <w:rsid w:val="00577BD3"/>
    <w:rsid w:val="0058107B"/>
    <w:rsid w:val="00583813"/>
    <w:rsid w:val="00584047"/>
    <w:rsid w:val="005849BE"/>
    <w:rsid w:val="005852B2"/>
    <w:rsid w:val="005869EB"/>
    <w:rsid w:val="00590306"/>
    <w:rsid w:val="00591A3C"/>
    <w:rsid w:val="005944DB"/>
    <w:rsid w:val="00597630"/>
    <w:rsid w:val="005A058C"/>
    <w:rsid w:val="005A18A9"/>
    <w:rsid w:val="005A1E09"/>
    <w:rsid w:val="005A26AF"/>
    <w:rsid w:val="005A2A1D"/>
    <w:rsid w:val="005A6681"/>
    <w:rsid w:val="005A7BF8"/>
    <w:rsid w:val="005B3C31"/>
    <w:rsid w:val="005B6552"/>
    <w:rsid w:val="005B76B2"/>
    <w:rsid w:val="005C01DB"/>
    <w:rsid w:val="005C38A6"/>
    <w:rsid w:val="005C3DB2"/>
    <w:rsid w:val="005C4529"/>
    <w:rsid w:val="005C5553"/>
    <w:rsid w:val="005C5A74"/>
    <w:rsid w:val="005D0E0E"/>
    <w:rsid w:val="005D5375"/>
    <w:rsid w:val="005D7B97"/>
    <w:rsid w:val="005D7EA3"/>
    <w:rsid w:val="005E1350"/>
    <w:rsid w:val="005E1E29"/>
    <w:rsid w:val="005E4C8C"/>
    <w:rsid w:val="005E7939"/>
    <w:rsid w:val="005E7BFC"/>
    <w:rsid w:val="00600A3A"/>
    <w:rsid w:val="00600C05"/>
    <w:rsid w:val="00600FD7"/>
    <w:rsid w:val="00601D9F"/>
    <w:rsid w:val="00602DB0"/>
    <w:rsid w:val="0060388D"/>
    <w:rsid w:val="00604671"/>
    <w:rsid w:val="00607D5C"/>
    <w:rsid w:val="006141F6"/>
    <w:rsid w:val="00614EC5"/>
    <w:rsid w:val="006159B9"/>
    <w:rsid w:val="00620841"/>
    <w:rsid w:val="0062108A"/>
    <w:rsid w:val="0062260B"/>
    <w:rsid w:val="00623154"/>
    <w:rsid w:val="006238AB"/>
    <w:rsid w:val="00625E8A"/>
    <w:rsid w:val="006260D7"/>
    <w:rsid w:val="006279A9"/>
    <w:rsid w:val="006308C9"/>
    <w:rsid w:val="00631DE0"/>
    <w:rsid w:val="00633D09"/>
    <w:rsid w:val="00635CD9"/>
    <w:rsid w:val="006373EE"/>
    <w:rsid w:val="00641830"/>
    <w:rsid w:val="00642552"/>
    <w:rsid w:val="00647FF4"/>
    <w:rsid w:val="006520F2"/>
    <w:rsid w:val="0065309E"/>
    <w:rsid w:val="00653439"/>
    <w:rsid w:val="006538BC"/>
    <w:rsid w:val="00653CC2"/>
    <w:rsid w:val="00654058"/>
    <w:rsid w:val="00654D4A"/>
    <w:rsid w:val="00657BFA"/>
    <w:rsid w:val="00660273"/>
    <w:rsid w:val="0066316A"/>
    <w:rsid w:val="006639EE"/>
    <w:rsid w:val="0066537C"/>
    <w:rsid w:val="00665966"/>
    <w:rsid w:val="006665D7"/>
    <w:rsid w:val="00666E3C"/>
    <w:rsid w:val="0066767C"/>
    <w:rsid w:val="006709B1"/>
    <w:rsid w:val="00672763"/>
    <w:rsid w:val="00673E16"/>
    <w:rsid w:val="006770F2"/>
    <w:rsid w:val="0068107C"/>
    <w:rsid w:val="00681719"/>
    <w:rsid w:val="00681D52"/>
    <w:rsid w:val="00681F87"/>
    <w:rsid w:val="00682C9D"/>
    <w:rsid w:val="0068448C"/>
    <w:rsid w:val="00684B62"/>
    <w:rsid w:val="00686814"/>
    <w:rsid w:val="00687202"/>
    <w:rsid w:val="00687546"/>
    <w:rsid w:val="006902AC"/>
    <w:rsid w:val="00693F61"/>
    <w:rsid w:val="00695497"/>
    <w:rsid w:val="00697660"/>
    <w:rsid w:val="00697CEA"/>
    <w:rsid w:val="006A0441"/>
    <w:rsid w:val="006A0B85"/>
    <w:rsid w:val="006A21B1"/>
    <w:rsid w:val="006A3B6D"/>
    <w:rsid w:val="006A4B9C"/>
    <w:rsid w:val="006A5E1A"/>
    <w:rsid w:val="006A7A48"/>
    <w:rsid w:val="006A7CFF"/>
    <w:rsid w:val="006B35D9"/>
    <w:rsid w:val="006B5F31"/>
    <w:rsid w:val="006C12EE"/>
    <w:rsid w:val="006D2D31"/>
    <w:rsid w:val="006D414F"/>
    <w:rsid w:val="006D49A2"/>
    <w:rsid w:val="006D4AB2"/>
    <w:rsid w:val="006D67EB"/>
    <w:rsid w:val="006E4B07"/>
    <w:rsid w:val="006E516C"/>
    <w:rsid w:val="006F3511"/>
    <w:rsid w:val="006F5D59"/>
    <w:rsid w:val="006F6147"/>
    <w:rsid w:val="006F7B47"/>
    <w:rsid w:val="0070041C"/>
    <w:rsid w:val="0070234A"/>
    <w:rsid w:val="00702F44"/>
    <w:rsid w:val="00704E03"/>
    <w:rsid w:val="00707A7C"/>
    <w:rsid w:val="007108AE"/>
    <w:rsid w:val="00712DCC"/>
    <w:rsid w:val="00713AF8"/>
    <w:rsid w:val="00714371"/>
    <w:rsid w:val="00714A31"/>
    <w:rsid w:val="00721A4A"/>
    <w:rsid w:val="00723603"/>
    <w:rsid w:val="00725DFA"/>
    <w:rsid w:val="00740E78"/>
    <w:rsid w:val="00741021"/>
    <w:rsid w:val="00742FD2"/>
    <w:rsid w:val="00743F90"/>
    <w:rsid w:val="007457C7"/>
    <w:rsid w:val="0075075D"/>
    <w:rsid w:val="00750E45"/>
    <w:rsid w:val="00754E18"/>
    <w:rsid w:val="0075509B"/>
    <w:rsid w:val="007561EA"/>
    <w:rsid w:val="00760777"/>
    <w:rsid w:val="00760919"/>
    <w:rsid w:val="00761C3A"/>
    <w:rsid w:val="00761CB6"/>
    <w:rsid w:val="00762667"/>
    <w:rsid w:val="00767188"/>
    <w:rsid w:val="007807B1"/>
    <w:rsid w:val="00780DBE"/>
    <w:rsid w:val="00782C76"/>
    <w:rsid w:val="00782F03"/>
    <w:rsid w:val="00783E5D"/>
    <w:rsid w:val="00783E67"/>
    <w:rsid w:val="00786594"/>
    <w:rsid w:val="00791304"/>
    <w:rsid w:val="00791BFB"/>
    <w:rsid w:val="00796E32"/>
    <w:rsid w:val="007A339A"/>
    <w:rsid w:val="007A38AB"/>
    <w:rsid w:val="007A3961"/>
    <w:rsid w:val="007A54A3"/>
    <w:rsid w:val="007A5696"/>
    <w:rsid w:val="007A7136"/>
    <w:rsid w:val="007A7172"/>
    <w:rsid w:val="007B163D"/>
    <w:rsid w:val="007B3C27"/>
    <w:rsid w:val="007B5622"/>
    <w:rsid w:val="007C1651"/>
    <w:rsid w:val="007C456C"/>
    <w:rsid w:val="007C77C9"/>
    <w:rsid w:val="007D1F96"/>
    <w:rsid w:val="007D2BC8"/>
    <w:rsid w:val="007D331B"/>
    <w:rsid w:val="007D359B"/>
    <w:rsid w:val="007D3B13"/>
    <w:rsid w:val="007D5588"/>
    <w:rsid w:val="007E2033"/>
    <w:rsid w:val="007E28A1"/>
    <w:rsid w:val="007E2D53"/>
    <w:rsid w:val="007E4707"/>
    <w:rsid w:val="007E6A8D"/>
    <w:rsid w:val="007F1C15"/>
    <w:rsid w:val="007F47BA"/>
    <w:rsid w:val="007F4EB3"/>
    <w:rsid w:val="007F56EB"/>
    <w:rsid w:val="007F6099"/>
    <w:rsid w:val="007F750F"/>
    <w:rsid w:val="0080154E"/>
    <w:rsid w:val="008016DE"/>
    <w:rsid w:val="00801B31"/>
    <w:rsid w:val="00801E6B"/>
    <w:rsid w:val="00805BE2"/>
    <w:rsid w:val="00806D55"/>
    <w:rsid w:val="008076C2"/>
    <w:rsid w:val="00810359"/>
    <w:rsid w:val="00814493"/>
    <w:rsid w:val="008146A5"/>
    <w:rsid w:val="008200B2"/>
    <w:rsid w:val="00820E9F"/>
    <w:rsid w:val="00821816"/>
    <w:rsid w:val="00825B12"/>
    <w:rsid w:val="008260A7"/>
    <w:rsid w:val="008302C7"/>
    <w:rsid w:val="0083105F"/>
    <w:rsid w:val="00831122"/>
    <w:rsid w:val="0083180F"/>
    <w:rsid w:val="008321C7"/>
    <w:rsid w:val="00833F77"/>
    <w:rsid w:val="00836E3D"/>
    <w:rsid w:val="00837788"/>
    <w:rsid w:val="00842728"/>
    <w:rsid w:val="008441B9"/>
    <w:rsid w:val="00845898"/>
    <w:rsid w:val="00850B6D"/>
    <w:rsid w:val="00850BB1"/>
    <w:rsid w:val="00850D21"/>
    <w:rsid w:val="008532D2"/>
    <w:rsid w:val="008535F8"/>
    <w:rsid w:val="0085678E"/>
    <w:rsid w:val="008568A2"/>
    <w:rsid w:val="008606E4"/>
    <w:rsid w:val="00861B32"/>
    <w:rsid w:val="0086397F"/>
    <w:rsid w:val="00864632"/>
    <w:rsid w:val="008647DC"/>
    <w:rsid w:val="00865F47"/>
    <w:rsid w:val="00873FD8"/>
    <w:rsid w:val="00875997"/>
    <w:rsid w:val="00875CA6"/>
    <w:rsid w:val="008801C8"/>
    <w:rsid w:val="00881562"/>
    <w:rsid w:val="00882E4D"/>
    <w:rsid w:val="0088663A"/>
    <w:rsid w:val="00887BDE"/>
    <w:rsid w:val="00887D91"/>
    <w:rsid w:val="00891321"/>
    <w:rsid w:val="00893B92"/>
    <w:rsid w:val="00894944"/>
    <w:rsid w:val="008974AE"/>
    <w:rsid w:val="008A0666"/>
    <w:rsid w:val="008A14AB"/>
    <w:rsid w:val="008A4C4B"/>
    <w:rsid w:val="008A63D6"/>
    <w:rsid w:val="008A7D17"/>
    <w:rsid w:val="008B13CC"/>
    <w:rsid w:val="008B3618"/>
    <w:rsid w:val="008B3ABF"/>
    <w:rsid w:val="008B4A94"/>
    <w:rsid w:val="008B4BF2"/>
    <w:rsid w:val="008B7D66"/>
    <w:rsid w:val="008C0673"/>
    <w:rsid w:val="008C0F8E"/>
    <w:rsid w:val="008C4144"/>
    <w:rsid w:val="008C5DC9"/>
    <w:rsid w:val="008C7790"/>
    <w:rsid w:val="008C7B8B"/>
    <w:rsid w:val="008D097E"/>
    <w:rsid w:val="008D2234"/>
    <w:rsid w:val="008D685C"/>
    <w:rsid w:val="008D7D52"/>
    <w:rsid w:val="008E21C7"/>
    <w:rsid w:val="008E2AA7"/>
    <w:rsid w:val="008E4167"/>
    <w:rsid w:val="008E723A"/>
    <w:rsid w:val="008E7A3F"/>
    <w:rsid w:val="008F01DE"/>
    <w:rsid w:val="008F07EB"/>
    <w:rsid w:val="008F428F"/>
    <w:rsid w:val="008F7AE8"/>
    <w:rsid w:val="00902C91"/>
    <w:rsid w:val="0090731E"/>
    <w:rsid w:val="009135A3"/>
    <w:rsid w:val="00923CAA"/>
    <w:rsid w:val="00926733"/>
    <w:rsid w:val="00926AB4"/>
    <w:rsid w:val="009273CB"/>
    <w:rsid w:val="009317A2"/>
    <w:rsid w:val="00936F81"/>
    <w:rsid w:val="009373C0"/>
    <w:rsid w:val="00944ADA"/>
    <w:rsid w:val="009457E0"/>
    <w:rsid w:val="00945DF0"/>
    <w:rsid w:val="00946081"/>
    <w:rsid w:val="00946A42"/>
    <w:rsid w:val="00947397"/>
    <w:rsid w:val="009514F8"/>
    <w:rsid w:val="00951DB2"/>
    <w:rsid w:val="009524D3"/>
    <w:rsid w:val="009537FC"/>
    <w:rsid w:val="00956761"/>
    <w:rsid w:val="00956BDA"/>
    <w:rsid w:val="009579BD"/>
    <w:rsid w:val="0096051A"/>
    <w:rsid w:val="00960650"/>
    <w:rsid w:val="00960C8B"/>
    <w:rsid w:val="00962455"/>
    <w:rsid w:val="00964CF2"/>
    <w:rsid w:val="00965DE0"/>
    <w:rsid w:val="00967B4B"/>
    <w:rsid w:val="00971E67"/>
    <w:rsid w:val="00972B44"/>
    <w:rsid w:val="00973609"/>
    <w:rsid w:val="00974D80"/>
    <w:rsid w:val="00983F00"/>
    <w:rsid w:val="00983F40"/>
    <w:rsid w:val="00984741"/>
    <w:rsid w:val="0098728F"/>
    <w:rsid w:val="009903EF"/>
    <w:rsid w:val="00992F7A"/>
    <w:rsid w:val="00993367"/>
    <w:rsid w:val="00995E34"/>
    <w:rsid w:val="009A210E"/>
    <w:rsid w:val="009A2A13"/>
    <w:rsid w:val="009A2BD2"/>
    <w:rsid w:val="009A3CAA"/>
    <w:rsid w:val="009B18F6"/>
    <w:rsid w:val="009B3C0A"/>
    <w:rsid w:val="009B4914"/>
    <w:rsid w:val="009B732E"/>
    <w:rsid w:val="009C2D02"/>
    <w:rsid w:val="009C4263"/>
    <w:rsid w:val="009D3FD5"/>
    <w:rsid w:val="009D4FC6"/>
    <w:rsid w:val="009D65A0"/>
    <w:rsid w:val="009D7081"/>
    <w:rsid w:val="009E0420"/>
    <w:rsid w:val="009E0424"/>
    <w:rsid w:val="009E423C"/>
    <w:rsid w:val="009E437A"/>
    <w:rsid w:val="009E453C"/>
    <w:rsid w:val="009E48DF"/>
    <w:rsid w:val="009E7D45"/>
    <w:rsid w:val="009F2451"/>
    <w:rsid w:val="009F5B34"/>
    <w:rsid w:val="00A004EC"/>
    <w:rsid w:val="00A009E0"/>
    <w:rsid w:val="00A00B47"/>
    <w:rsid w:val="00A00E0B"/>
    <w:rsid w:val="00A01133"/>
    <w:rsid w:val="00A0167B"/>
    <w:rsid w:val="00A07B94"/>
    <w:rsid w:val="00A117FC"/>
    <w:rsid w:val="00A11B6F"/>
    <w:rsid w:val="00A12B4E"/>
    <w:rsid w:val="00A130C4"/>
    <w:rsid w:val="00A141E2"/>
    <w:rsid w:val="00A16A4F"/>
    <w:rsid w:val="00A20152"/>
    <w:rsid w:val="00A202A0"/>
    <w:rsid w:val="00A2204F"/>
    <w:rsid w:val="00A22B3E"/>
    <w:rsid w:val="00A249DF"/>
    <w:rsid w:val="00A25128"/>
    <w:rsid w:val="00A272EA"/>
    <w:rsid w:val="00A30559"/>
    <w:rsid w:val="00A32E47"/>
    <w:rsid w:val="00A35EFB"/>
    <w:rsid w:val="00A36A9B"/>
    <w:rsid w:val="00A41E21"/>
    <w:rsid w:val="00A42FAF"/>
    <w:rsid w:val="00A43471"/>
    <w:rsid w:val="00A43C88"/>
    <w:rsid w:val="00A44C2E"/>
    <w:rsid w:val="00A44EE7"/>
    <w:rsid w:val="00A4521F"/>
    <w:rsid w:val="00A457E2"/>
    <w:rsid w:val="00A50875"/>
    <w:rsid w:val="00A50E34"/>
    <w:rsid w:val="00A53451"/>
    <w:rsid w:val="00A5473D"/>
    <w:rsid w:val="00A55E8A"/>
    <w:rsid w:val="00A5610D"/>
    <w:rsid w:val="00A602FD"/>
    <w:rsid w:val="00A621E8"/>
    <w:rsid w:val="00A6445F"/>
    <w:rsid w:val="00A64806"/>
    <w:rsid w:val="00A6499D"/>
    <w:rsid w:val="00A71264"/>
    <w:rsid w:val="00A71703"/>
    <w:rsid w:val="00A71D0E"/>
    <w:rsid w:val="00A74451"/>
    <w:rsid w:val="00A74872"/>
    <w:rsid w:val="00A80C2A"/>
    <w:rsid w:val="00A80FBC"/>
    <w:rsid w:val="00A81816"/>
    <w:rsid w:val="00A82703"/>
    <w:rsid w:val="00A82937"/>
    <w:rsid w:val="00A83A35"/>
    <w:rsid w:val="00A83B9A"/>
    <w:rsid w:val="00A84C18"/>
    <w:rsid w:val="00A860FF"/>
    <w:rsid w:val="00A86DE3"/>
    <w:rsid w:val="00A9287E"/>
    <w:rsid w:val="00A929EE"/>
    <w:rsid w:val="00A92B18"/>
    <w:rsid w:val="00A92B5B"/>
    <w:rsid w:val="00A92DC6"/>
    <w:rsid w:val="00A94118"/>
    <w:rsid w:val="00A948EC"/>
    <w:rsid w:val="00A95641"/>
    <w:rsid w:val="00A95EDD"/>
    <w:rsid w:val="00A977EE"/>
    <w:rsid w:val="00AA20C9"/>
    <w:rsid w:val="00AA476D"/>
    <w:rsid w:val="00AA6FCF"/>
    <w:rsid w:val="00AB17DF"/>
    <w:rsid w:val="00AB2B0F"/>
    <w:rsid w:val="00AB2D6A"/>
    <w:rsid w:val="00AB35F4"/>
    <w:rsid w:val="00AB4CEF"/>
    <w:rsid w:val="00AC1285"/>
    <w:rsid w:val="00AC2C73"/>
    <w:rsid w:val="00AC3277"/>
    <w:rsid w:val="00AD08AB"/>
    <w:rsid w:val="00AD24D1"/>
    <w:rsid w:val="00AD391D"/>
    <w:rsid w:val="00AD66AF"/>
    <w:rsid w:val="00AD7E37"/>
    <w:rsid w:val="00AE42F6"/>
    <w:rsid w:val="00AE48E8"/>
    <w:rsid w:val="00AE5450"/>
    <w:rsid w:val="00AE6490"/>
    <w:rsid w:val="00AE7F96"/>
    <w:rsid w:val="00AF0CF7"/>
    <w:rsid w:val="00AF14F5"/>
    <w:rsid w:val="00AF190C"/>
    <w:rsid w:val="00AF6890"/>
    <w:rsid w:val="00B00679"/>
    <w:rsid w:val="00B04777"/>
    <w:rsid w:val="00B07278"/>
    <w:rsid w:val="00B072AF"/>
    <w:rsid w:val="00B07FBD"/>
    <w:rsid w:val="00B1064F"/>
    <w:rsid w:val="00B108BD"/>
    <w:rsid w:val="00B111C0"/>
    <w:rsid w:val="00B12900"/>
    <w:rsid w:val="00B12E79"/>
    <w:rsid w:val="00B15163"/>
    <w:rsid w:val="00B1766A"/>
    <w:rsid w:val="00B231F1"/>
    <w:rsid w:val="00B300CB"/>
    <w:rsid w:val="00B31D98"/>
    <w:rsid w:val="00B32A67"/>
    <w:rsid w:val="00B33825"/>
    <w:rsid w:val="00B34A19"/>
    <w:rsid w:val="00B34A77"/>
    <w:rsid w:val="00B3527D"/>
    <w:rsid w:val="00B37257"/>
    <w:rsid w:val="00B44264"/>
    <w:rsid w:val="00B449F5"/>
    <w:rsid w:val="00B52833"/>
    <w:rsid w:val="00B5644F"/>
    <w:rsid w:val="00B575AB"/>
    <w:rsid w:val="00B601E3"/>
    <w:rsid w:val="00B60F30"/>
    <w:rsid w:val="00B64B14"/>
    <w:rsid w:val="00B65FEB"/>
    <w:rsid w:val="00B67F09"/>
    <w:rsid w:val="00B702E1"/>
    <w:rsid w:val="00B70569"/>
    <w:rsid w:val="00B70656"/>
    <w:rsid w:val="00B7101C"/>
    <w:rsid w:val="00B715B4"/>
    <w:rsid w:val="00B73FCB"/>
    <w:rsid w:val="00B752BE"/>
    <w:rsid w:val="00B76F9B"/>
    <w:rsid w:val="00B81144"/>
    <w:rsid w:val="00B82E8F"/>
    <w:rsid w:val="00B834F6"/>
    <w:rsid w:val="00B9221C"/>
    <w:rsid w:val="00B94C18"/>
    <w:rsid w:val="00B95888"/>
    <w:rsid w:val="00B978B4"/>
    <w:rsid w:val="00B97F9D"/>
    <w:rsid w:val="00BA06E4"/>
    <w:rsid w:val="00BA1240"/>
    <w:rsid w:val="00BA21B3"/>
    <w:rsid w:val="00BA5C11"/>
    <w:rsid w:val="00BA6396"/>
    <w:rsid w:val="00BA6B3D"/>
    <w:rsid w:val="00BA743F"/>
    <w:rsid w:val="00BA7572"/>
    <w:rsid w:val="00BB0686"/>
    <w:rsid w:val="00BB0D59"/>
    <w:rsid w:val="00BB4AED"/>
    <w:rsid w:val="00BB6606"/>
    <w:rsid w:val="00BB67F8"/>
    <w:rsid w:val="00BB6B42"/>
    <w:rsid w:val="00BC03BF"/>
    <w:rsid w:val="00BC1D78"/>
    <w:rsid w:val="00BC5FFE"/>
    <w:rsid w:val="00BD116D"/>
    <w:rsid w:val="00BD1A8D"/>
    <w:rsid w:val="00BD1BE9"/>
    <w:rsid w:val="00BD1DD3"/>
    <w:rsid w:val="00BD2271"/>
    <w:rsid w:val="00BD3ABF"/>
    <w:rsid w:val="00BD3CAE"/>
    <w:rsid w:val="00BD5F33"/>
    <w:rsid w:val="00BE1DB6"/>
    <w:rsid w:val="00BE28B5"/>
    <w:rsid w:val="00BE3767"/>
    <w:rsid w:val="00BE3EE1"/>
    <w:rsid w:val="00BE761A"/>
    <w:rsid w:val="00BF5044"/>
    <w:rsid w:val="00C00D5A"/>
    <w:rsid w:val="00C013CF"/>
    <w:rsid w:val="00C024C2"/>
    <w:rsid w:val="00C02BA1"/>
    <w:rsid w:val="00C02C12"/>
    <w:rsid w:val="00C0793B"/>
    <w:rsid w:val="00C11164"/>
    <w:rsid w:val="00C119EC"/>
    <w:rsid w:val="00C13C7D"/>
    <w:rsid w:val="00C15EFE"/>
    <w:rsid w:val="00C16D1C"/>
    <w:rsid w:val="00C22202"/>
    <w:rsid w:val="00C23D72"/>
    <w:rsid w:val="00C24468"/>
    <w:rsid w:val="00C261E4"/>
    <w:rsid w:val="00C3099D"/>
    <w:rsid w:val="00C30B22"/>
    <w:rsid w:val="00C313B1"/>
    <w:rsid w:val="00C31A78"/>
    <w:rsid w:val="00C31AF2"/>
    <w:rsid w:val="00C37BCB"/>
    <w:rsid w:val="00C40C15"/>
    <w:rsid w:val="00C4132F"/>
    <w:rsid w:val="00C417CC"/>
    <w:rsid w:val="00C430B1"/>
    <w:rsid w:val="00C45E54"/>
    <w:rsid w:val="00C51101"/>
    <w:rsid w:val="00C55307"/>
    <w:rsid w:val="00C57A06"/>
    <w:rsid w:val="00C61012"/>
    <w:rsid w:val="00C618C6"/>
    <w:rsid w:val="00C63208"/>
    <w:rsid w:val="00C65286"/>
    <w:rsid w:val="00C65A3F"/>
    <w:rsid w:val="00C65CFA"/>
    <w:rsid w:val="00C707D4"/>
    <w:rsid w:val="00C70B42"/>
    <w:rsid w:val="00C71614"/>
    <w:rsid w:val="00C71E25"/>
    <w:rsid w:val="00C7274C"/>
    <w:rsid w:val="00C72F08"/>
    <w:rsid w:val="00C75E21"/>
    <w:rsid w:val="00C767ED"/>
    <w:rsid w:val="00C8231F"/>
    <w:rsid w:val="00C85093"/>
    <w:rsid w:val="00C9113D"/>
    <w:rsid w:val="00CA0CC5"/>
    <w:rsid w:val="00CA0D68"/>
    <w:rsid w:val="00CA3526"/>
    <w:rsid w:val="00CA483A"/>
    <w:rsid w:val="00CA63AC"/>
    <w:rsid w:val="00CA6FEE"/>
    <w:rsid w:val="00CB057B"/>
    <w:rsid w:val="00CB5B9C"/>
    <w:rsid w:val="00CB7A36"/>
    <w:rsid w:val="00CC0885"/>
    <w:rsid w:val="00CC10E0"/>
    <w:rsid w:val="00CC4FC7"/>
    <w:rsid w:val="00CC7639"/>
    <w:rsid w:val="00CD239A"/>
    <w:rsid w:val="00CD3268"/>
    <w:rsid w:val="00CD416F"/>
    <w:rsid w:val="00CD4432"/>
    <w:rsid w:val="00CD6518"/>
    <w:rsid w:val="00CE06BF"/>
    <w:rsid w:val="00CE10E3"/>
    <w:rsid w:val="00CE1316"/>
    <w:rsid w:val="00CE3893"/>
    <w:rsid w:val="00CE59B6"/>
    <w:rsid w:val="00CF120F"/>
    <w:rsid w:val="00CF1394"/>
    <w:rsid w:val="00CF5C77"/>
    <w:rsid w:val="00CF5C98"/>
    <w:rsid w:val="00CF62CE"/>
    <w:rsid w:val="00D025BD"/>
    <w:rsid w:val="00D03068"/>
    <w:rsid w:val="00D11FDD"/>
    <w:rsid w:val="00D21D09"/>
    <w:rsid w:val="00D22AB6"/>
    <w:rsid w:val="00D24A30"/>
    <w:rsid w:val="00D26AFB"/>
    <w:rsid w:val="00D3317D"/>
    <w:rsid w:val="00D34F19"/>
    <w:rsid w:val="00D35826"/>
    <w:rsid w:val="00D4162A"/>
    <w:rsid w:val="00D425A6"/>
    <w:rsid w:val="00D4282A"/>
    <w:rsid w:val="00D44962"/>
    <w:rsid w:val="00D45993"/>
    <w:rsid w:val="00D45F06"/>
    <w:rsid w:val="00D45F08"/>
    <w:rsid w:val="00D47C38"/>
    <w:rsid w:val="00D517DB"/>
    <w:rsid w:val="00D51848"/>
    <w:rsid w:val="00D51A33"/>
    <w:rsid w:val="00D51C80"/>
    <w:rsid w:val="00D51D36"/>
    <w:rsid w:val="00D5259A"/>
    <w:rsid w:val="00D52B3C"/>
    <w:rsid w:val="00D56473"/>
    <w:rsid w:val="00D60531"/>
    <w:rsid w:val="00D606FF"/>
    <w:rsid w:val="00D60D95"/>
    <w:rsid w:val="00D64524"/>
    <w:rsid w:val="00D665DC"/>
    <w:rsid w:val="00D67342"/>
    <w:rsid w:val="00D67DCD"/>
    <w:rsid w:val="00D73C8F"/>
    <w:rsid w:val="00D73F62"/>
    <w:rsid w:val="00D74413"/>
    <w:rsid w:val="00D77C47"/>
    <w:rsid w:val="00D80985"/>
    <w:rsid w:val="00D85CB0"/>
    <w:rsid w:val="00D92768"/>
    <w:rsid w:val="00D92B98"/>
    <w:rsid w:val="00D96C19"/>
    <w:rsid w:val="00DA30F3"/>
    <w:rsid w:val="00DA342B"/>
    <w:rsid w:val="00DA7843"/>
    <w:rsid w:val="00DB2D50"/>
    <w:rsid w:val="00DB6BF8"/>
    <w:rsid w:val="00DC0343"/>
    <w:rsid w:val="00DC0794"/>
    <w:rsid w:val="00DC5C2C"/>
    <w:rsid w:val="00DD0B16"/>
    <w:rsid w:val="00DD5147"/>
    <w:rsid w:val="00DD6B8A"/>
    <w:rsid w:val="00DD70DB"/>
    <w:rsid w:val="00DD7AB2"/>
    <w:rsid w:val="00DD7FF1"/>
    <w:rsid w:val="00DE0157"/>
    <w:rsid w:val="00DE1337"/>
    <w:rsid w:val="00DE1AF9"/>
    <w:rsid w:val="00DE2332"/>
    <w:rsid w:val="00DE233B"/>
    <w:rsid w:val="00DE42F9"/>
    <w:rsid w:val="00DE45FE"/>
    <w:rsid w:val="00DE4F30"/>
    <w:rsid w:val="00DE5092"/>
    <w:rsid w:val="00DE54FD"/>
    <w:rsid w:val="00DF0995"/>
    <w:rsid w:val="00DF0FA7"/>
    <w:rsid w:val="00DF42AA"/>
    <w:rsid w:val="00DF4B4F"/>
    <w:rsid w:val="00DF53E1"/>
    <w:rsid w:val="00E00972"/>
    <w:rsid w:val="00E0249A"/>
    <w:rsid w:val="00E049FD"/>
    <w:rsid w:val="00E04EC7"/>
    <w:rsid w:val="00E0607E"/>
    <w:rsid w:val="00E064B8"/>
    <w:rsid w:val="00E15785"/>
    <w:rsid w:val="00E15A76"/>
    <w:rsid w:val="00E165B8"/>
    <w:rsid w:val="00E1680E"/>
    <w:rsid w:val="00E2004B"/>
    <w:rsid w:val="00E226F6"/>
    <w:rsid w:val="00E22773"/>
    <w:rsid w:val="00E22E2D"/>
    <w:rsid w:val="00E2561B"/>
    <w:rsid w:val="00E25620"/>
    <w:rsid w:val="00E25E7A"/>
    <w:rsid w:val="00E30A42"/>
    <w:rsid w:val="00E313A7"/>
    <w:rsid w:val="00E31F37"/>
    <w:rsid w:val="00E331AC"/>
    <w:rsid w:val="00E35704"/>
    <w:rsid w:val="00E368EA"/>
    <w:rsid w:val="00E36E4F"/>
    <w:rsid w:val="00E40B44"/>
    <w:rsid w:val="00E4474E"/>
    <w:rsid w:val="00E46258"/>
    <w:rsid w:val="00E52911"/>
    <w:rsid w:val="00E57596"/>
    <w:rsid w:val="00E576D2"/>
    <w:rsid w:val="00E60D7D"/>
    <w:rsid w:val="00E6477C"/>
    <w:rsid w:val="00E65F11"/>
    <w:rsid w:val="00E65F85"/>
    <w:rsid w:val="00E67F17"/>
    <w:rsid w:val="00E67F8D"/>
    <w:rsid w:val="00E70FFF"/>
    <w:rsid w:val="00E71C52"/>
    <w:rsid w:val="00E727C5"/>
    <w:rsid w:val="00E75B43"/>
    <w:rsid w:val="00E75ED0"/>
    <w:rsid w:val="00E80EA2"/>
    <w:rsid w:val="00E83A30"/>
    <w:rsid w:val="00E852F1"/>
    <w:rsid w:val="00E8615B"/>
    <w:rsid w:val="00E8672D"/>
    <w:rsid w:val="00E9062D"/>
    <w:rsid w:val="00E90ECF"/>
    <w:rsid w:val="00E920FA"/>
    <w:rsid w:val="00E954D4"/>
    <w:rsid w:val="00E9554C"/>
    <w:rsid w:val="00E97510"/>
    <w:rsid w:val="00EA2F0F"/>
    <w:rsid w:val="00EA3AE8"/>
    <w:rsid w:val="00EB227E"/>
    <w:rsid w:val="00EB29F4"/>
    <w:rsid w:val="00EB2C32"/>
    <w:rsid w:val="00EB3F6E"/>
    <w:rsid w:val="00EB53C1"/>
    <w:rsid w:val="00EC26BB"/>
    <w:rsid w:val="00EC3E78"/>
    <w:rsid w:val="00ED0E97"/>
    <w:rsid w:val="00ED175D"/>
    <w:rsid w:val="00ED3036"/>
    <w:rsid w:val="00ED60AB"/>
    <w:rsid w:val="00ED66EE"/>
    <w:rsid w:val="00ED721E"/>
    <w:rsid w:val="00EE5CEC"/>
    <w:rsid w:val="00EF0ED3"/>
    <w:rsid w:val="00EF2B35"/>
    <w:rsid w:val="00EF3550"/>
    <w:rsid w:val="00EF384B"/>
    <w:rsid w:val="00EF57AE"/>
    <w:rsid w:val="00EF7126"/>
    <w:rsid w:val="00F01DBC"/>
    <w:rsid w:val="00F05952"/>
    <w:rsid w:val="00F066D3"/>
    <w:rsid w:val="00F1258B"/>
    <w:rsid w:val="00F1317C"/>
    <w:rsid w:val="00F1475F"/>
    <w:rsid w:val="00F1585F"/>
    <w:rsid w:val="00F22F1C"/>
    <w:rsid w:val="00F278EE"/>
    <w:rsid w:val="00F30B68"/>
    <w:rsid w:val="00F31A32"/>
    <w:rsid w:val="00F3338C"/>
    <w:rsid w:val="00F3609E"/>
    <w:rsid w:val="00F3667C"/>
    <w:rsid w:val="00F37396"/>
    <w:rsid w:val="00F37F10"/>
    <w:rsid w:val="00F41068"/>
    <w:rsid w:val="00F42C60"/>
    <w:rsid w:val="00F42EC7"/>
    <w:rsid w:val="00F43278"/>
    <w:rsid w:val="00F44315"/>
    <w:rsid w:val="00F44359"/>
    <w:rsid w:val="00F512BB"/>
    <w:rsid w:val="00F52301"/>
    <w:rsid w:val="00F54786"/>
    <w:rsid w:val="00F57863"/>
    <w:rsid w:val="00F60A63"/>
    <w:rsid w:val="00F60ABB"/>
    <w:rsid w:val="00F61D78"/>
    <w:rsid w:val="00F62C5C"/>
    <w:rsid w:val="00F62CD5"/>
    <w:rsid w:val="00F66E62"/>
    <w:rsid w:val="00F70048"/>
    <w:rsid w:val="00F711DC"/>
    <w:rsid w:val="00F736DF"/>
    <w:rsid w:val="00F73875"/>
    <w:rsid w:val="00F74AFB"/>
    <w:rsid w:val="00F7529D"/>
    <w:rsid w:val="00F75BFD"/>
    <w:rsid w:val="00F75D0E"/>
    <w:rsid w:val="00F814F9"/>
    <w:rsid w:val="00F81838"/>
    <w:rsid w:val="00F82282"/>
    <w:rsid w:val="00F82645"/>
    <w:rsid w:val="00F84BE5"/>
    <w:rsid w:val="00F866CD"/>
    <w:rsid w:val="00F9076F"/>
    <w:rsid w:val="00F90966"/>
    <w:rsid w:val="00F942DA"/>
    <w:rsid w:val="00F954D6"/>
    <w:rsid w:val="00F95FB4"/>
    <w:rsid w:val="00FA27CB"/>
    <w:rsid w:val="00FA41CF"/>
    <w:rsid w:val="00FA4318"/>
    <w:rsid w:val="00FA5255"/>
    <w:rsid w:val="00FA54F9"/>
    <w:rsid w:val="00FA64AA"/>
    <w:rsid w:val="00FA72C7"/>
    <w:rsid w:val="00FB3A9B"/>
    <w:rsid w:val="00FB5F4F"/>
    <w:rsid w:val="00FB6A71"/>
    <w:rsid w:val="00FB76BC"/>
    <w:rsid w:val="00FC0C36"/>
    <w:rsid w:val="00FC4BD2"/>
    <w:rsid w:val="00FC6433"/>
    <w:rsid w:val="00FC711E"/>
    <w:rsid w:val="00FD0BFD"/>
    <w:rsid w:val="00FD114E"/>
    <w:rsid w:val="00FD5D59"/>
    <w:rsid w:val="00FD60A5"/>
    <w:rsid w:val="00FD69D0"/>
    <w:rsid w:val="00FD6D65"/>
    <w:rsid w:val="00FE137D"/>
    <w:rsid w:val="00FE3CB8"/>
    <w:rsid w:val="00FE4946"/>
    <w:rsid w:val="00FE5451"/>
    <w:rsid w:val="00FE550B"/>
    <w:rsid w:val="00FE561B"/>
    <w:rsid w:val="00FF5219"/>
    <w:rsid w:val="00FF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274A"/>
  <w15:chartTrackingRefBased/>
  <w15:docId w15:val="{33264373-832E-4871-A558-F09737FF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9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7F"/>
  </w:style>
  <w:style w:type="paragraph" w:styleId="Footer">
    <w:name w:val="footer"/>
    <w:basedOn w:val="Normal"/>
    <w:link w:val="FooterChar"/>
    <w:uiPriority w:val="99"/>
    <w:unhideWhenUsed/>
    <w:rsid w:val="00863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97F"/>
  </w:style>
  <w:style w:type="paragraph" w:styleId="BodyText">
    <w:name w:val="Body Text"/>
    <w:basedOn w:val="Normal"/>
    <w:link w:val="BodyTextChar"/>
    <w:uiPriority w:val="99"/>
    <w:unhideWhenUsed/>
    <w:rsid w:val="0086397F"/>
    <w:pPr>
      <w:spacing w:after="120"/>
    </w:pPr>
  </w:style>
  <w:style w:type="character" w:customStyle="1" w:styleId="BodyTextChar">
    <w:name w:val="Body Text Char"/>
    <w:basedOn w:val="DefaultParagraphFont"/>
    <w:link w:val="BodyText"/>
    <w:uiPriority w:val="99"/>
    <w:rsid w:val="0086397F"/>
  </w:style>
  <w:style w:type="paragraph" w:styleId="BalloonText">
    <w:name w:val="Balloon Text"/>
    <w:basedOn w:val="Normal"/>
    <w:link w:val="BalloonTextChar"/>
    <w:uiPriority w:val="99"/>
    <w:semiHidden/>
    <w:unhideWhenUsed/>
    <w:rsid w:val="00F125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58B"/>
    <w:rPr>
      <w:rFonts w:ascii="Segoe UI" w:hAnsi="Segoe UI" w:cs="Segoe UI"/>
      <w:sz w:val="18"/>
      <w:szCs w:val="18"/>
    </w:rPr>
  </w:style>
  <w:style w:type="character" w:styleId="CommentReference">
    <w:name w:val="annotation reference"/>
    <w:basedOn w:val="DefaultParagraphFont"/>
    <w:uiPriority w:val="99"/>
    <w:semiHidden/>
    <w:unhideWhenUsed/>
    <w:rsid w:val="00750E45"/>
    <w:rPr>
      <w:sz w:val="16"/>
      <w:szCs w:val="16"/>
    </w:rPr>
  </w:style>
  <w:style w:type="paragraph" w:styleId="CommentText">
    <w:name w:val="annotation text"/>
    <w:basedOn w:val="Normal"/>
    <w:link w:val="CommentTextChar"/>
    <w:uiPriority w:val="99"/>
    <w:semiHidden/>
    <w:unhideWhenUsed/>
    <w:rsid w:val="00750E45"/>
    <w:pPr>
      <w:spacing w:line="240" w:lineRule="auto"/>
    </w:pPr>
    <w:rPr>
      <w:sz w:val="20"/>
      <w:szCs w:val="20"/>
    </w:rPr>
  </w:style>
  <w:style w:type="character" w:customStyle="1" w:styleId="CommentTextChar">
    <w:name w:val="Comment Text Char"/>
    <w:basedOn w:val="DefaultParagraphFont"/>
    <w:link w:val="CommentText"/>
    <w:uiPriority w:val="99"/>
    <w:semiHidden/>
    <w:rsid w:val="00750E45"/>
    <w:rPr>
      <w:sz w:val="20"/>
      <w:szCs w:val="20"/>
    </w:rPr>
  </w:style>
  <w:style w:type="paragraph" w:styleId="CommentSubject">
    <w:name w:val="annotation subject"/>
    <w:basedOn w:val="CommentText"/>
    <w:next w:val="CommentText"/>
    <w:link w:val="CommentSubjectChar"/>
    <w:uiPriority w:val="99"/>
    <w:semiHidden/>
    <w:unhideWhenUsed/>
    <w:rsid w:val="00750E45"/>
    <w:rPr>
      <w:b/>
      <w:bCs/>
    </w:rPr>
  </w:style>
  <w:style w:type="character" w:customStyle="1" w:styleId="CommentSubjectChar">
    <w:name w:val="Comment Subject Char"/>
    <w:basedOn w:val="CommentTextChar"/>
    <w:link w:val="CommentSubject"/>
    <w:uiPriority w:val="99"/>
    <w:semiHidden/>
    <w:rsid w:val="00750E45"/>
    <w:rPr>
      <w:b/>
      <w:bCs/>
      <w:sz w:val="20"/>
      <w:szCs w:val="20"/>
    </w:rPr>
  </w:style>
  <w:style w:type="paragraph" w:styleId="NormalWeb">
    <w:name w:val="Normal (Web)"/>
    <w:basedOn w:val="Normal"/>
    <w:uiPriority w:val="99"/>
    <w:semiHidden/>
    <w:unhideWhenUsed/>
    <w:rsid w:val="003741D9"/>
    <w:rPr>
      <w:rFonts w:ascii="Times New Roman" w:hAnsi="Times New Roman" w:cs="Times New Roman"/>
      <w:sz w:val="24"/>
      <w:szCs w:val="24"/>
    </w:rPr>
  </w:style>
  <w:style w:type="paragraph" w:styleId="Revision">
    <w:name w:val="Revision"/>
    <w:hidden/>
    <w:uiPriority w:val="99"/>
    <w:semiHidden/>
    <w:rsid w:val="00641830"/>
    <w:pPr>
      <w:spacing w:after="0" w:line="240" w:lineRule="auto"/>
    </w:pPr>
  </w:style>
  <w:style w:type="character" w:customStyle="1" w:styleId="fontstyle01">
    <w:name w:val="fontstyle01"/>
    <w:basedOn w:val="DefaultParagraphFont"/>
    <w:rsid w:val="00CD416F"/>
    <w:rPr>
      <w:rFonts w:ascii="DejaVuSerif" w:hAnsi="DejaVuSerif"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185">
      <w:bodyDiv w:val="1"/>
      <w:marLeft w:val="0"/>
      <w:marRight w:val="0"/>
      <w:marTop w:val="0"/>
      <w:marBottom w:val="0"/>
      <w:divBdr>
        <w:top w:val="none" w:sz="0" w:space="0" w:color="auto"/>
        <w:left w:val="none" w:sz="0" w:space="0" w:color="auto"/>
        <w:bottom w:val="none" w:sz="0" w:space="0" w:color="auto"/>
        <w:right w:val="none" w:sz="0" w:space="0" w:color="auto"/>
      </w:divBdr>
      <w:divsChild>
        <w:div w:id="1101335479">
          <w:marLeft w:val="0"/>
          <w:marRight w:val="0"/>
          <w:marTop w:val="0"/>
          <w:marBottom w:val="0"/>
          <w:divBdr>
            <w:top w:val="single" w:sz="2" w:space="0" w:color="D9D9E3"/>
            <w:left w:val="single" w:sz="2" w:space="0" w:color="D9D9E3"/>
            <w:bottom w:val="single" w:sz="2" w:space="0" w:color="D9D9E3"/>
            <w:right w:val="single" w:sz="2" w:space="0" w:color="D9D9E3"/>
          </w:divBdr>
          <w:divsChild>
            <w:div w:id="1174220188">
              <w:marLeft w:val="0"/>
              <w:marRight w:val="0"/>
              <w:marTop w:val="0"/>
              <w:marBottom w:val="0"/>
              <w:divBdr>
                <w:top w:val="single" w:sz="2" w:space="0" w:color="D9D9E3"/>
                <w:left w:val="single" w:sz="2" w:space="0" w:color="D9D9E3"/>
                <w:bottom w:val="single" w:sz="2" w:space="0" w:color="D9D9E3"/>
                <w:right w:val="single" w:sz="2" w:space="0" w:color="D9D9E3"/>
              </w:divBdr>
              <w:divsChild>
                <w:div w:id="1145971840">
                  <w:marLeft w:val="0"/>
                  <w:marRight w:val="0"/>
                  <w:marTop w:val="0"/>
                  <w:marBottom w:val="0"/>
                  <w:divBdr>
                    <w:top w:val="single" w:sz="2" w:space="0" w:color="D9D9E3"/>
                    <w:left w:val="single" w:sz="2" w:space="0" w:color="D9D9E3"/>
                    <w:bottom w:val="single" w:sz="2" w:space="0" w:color="D9D9E3"/>
                    <w:right w:val="single" w:sz="2" w:space="0" w:color="D9D9E3"/>
                  </w:divBdr>
                  <w:divsChild>
                    <w:div w:id="1097216425">
                      <w:marLeft w:val="0"/>
                      <w:marRight w:val="0"/>
                      <w:marTop w:val="0"/>
                      <w:marBottom w:val="0"/>
                      <w:divBdr>
                        <w:top w:val="single" w:sz="2" w:space="0" w:color="D9D9E3"/>
                        <w:left w:val="single" w:sz="2" w:space="0" w:color="D9D9E3"/>
                        <w:bottom w:val="single" w:sz="2" w:space="0" w:color="D9D9E3"/>
                        <w:right w:val="single" w:sz="2" w:space="0" w:color="D9D9E3"/>
                      </w:divBdr>
                      <w:divsChild>
                        <w:div w:id="841550340">
                          <w:marLeft w:val="0"/>
                          <w:marRight w:val="0"/>
                          <w:marTop w:val="0"/>
                          <w:marBottom w:val="0"/>
                          <w:divBdr>
                            <w:top w:val="single" w:sz="2" w:space="0" w:color="auto"/>
                            <w:left w:val="single" w:sz="2" w:space="0" w:color="auto"/>
                            <w:bottom w:val="single" w:sz="6" w:space="0" w:color="auto"/>
                            <w:right w:val="single" w:sz="2" w:space="0" w:color="auto"/>
                          </w:divBdr>
                          <w:divsChild>
                            <w:div w:id="1058430260">
                              <w:marLeft w:val="0"/>
                              <w:marRight w:val="0"/>
                              <w:marTop w:val="100"/>
                              <w:marBottom w:val="100"/>
                              <w:divBdr>
                                <w:top w:val="single" w:sz="2" w:space="0" w:color="D9D9E3"/>
                                <w:left w:val="single" w:sz="2" w:space="0" w:color="D9D9E3"/>
                                <w:bottom w:val="single" w:sz="2" w:space="0" w:color="D9D9E3"/>
                                <w:right w:val="single" w:sz="2" w:space="0" w:color="D9D9E3"/>
                              </w:divBdr>
                              <w:divsChild>
                                <w:div w:id="66804327">
                                  <w:marLeft w:val="0"/>
                                  <w:marRight w:val="0"/>
                                  <w:marTop w:val="0"/>
                                  <w:marBottom w:val="0"/>
                                  <w:divBdr>
                                    <w:top w:val="single" w:sz="2" w:space="0" w:color="D9D9E3"/>
                                    <w:left w:val="single" w:sz="2" w:space="0" w:color="D9D9E3"/>
                                    <w:bottom w:val="single" w:sz="2" w:space="0" w:color="D9D9E3"/>
                                    <w:right w:val="single" w:sz="2" w:space="0" w:color="D9D9E3"/>
                                  </w:divBdr>
                                  <w:divsChild>
                                    <w:div w:id="829364783">
                                      <w:marLeft w:val="0"/>
                                      <w:marRight w:val="0"/>
                                      <w:marTop w:val="0"/>
                                      <w:marBottom w:val="0"/>
                                      <w:divBdr>
                                        <w:top w:val="single" w:sz="2" w:space="0" w:color="D9D9E3"/>
                                        <w:left w:val="single" w:sz="2" w:space="0" w:color="D9D9E3"/>
                                        <w:bottom w:val="single" w:sz="2" w:space="0" w:color="D9D9E3"/>
                                        <w:right w:val="single" w:sz="2" w:space="0" w:color="D9D9E3"/>
                                      </w:divBdr>
                                      <w:divsChild>
                                        <w:div w:id="1812333493">
                                          <w:marLeft w:val="0"/>
                                          <w:marRight w:val="0"/>
                                          <w:marTop w:val="0"/>
                                          <w:marBottom w:val="0"/>
                                          <w:divBdr>
                                            <w:top w:val="single" w:sz="2" w:space="0" w:color="D9D9E3"/>
                                            <w:left w:val="single" w:sz="2" w:space="0" w:color="D9D9E3"/>
                                            <w:bottom w:val="single" w:sz="2" w:space="0" w:color="D9D9E3"/>
                                            <w:right w:val="single" w:sz="2" w:space="0" w:color="D9D9E3"/>
                                          </w:divBdr>
                                          <w:divsChild>
                                            <w:div w:id="4321665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68267566">
          <w:marLeft w:val="0"/>
          <w:marRight w:val="0"/>
          <w:marTop w:val="0"/>
          <w:marBottom w:val="0"/>
          <w:divBdr>
            <w:top w:val="none" w:sz="0" w:space="0" w:color="auto"/>
            <w:left w:val="none" w:sz="0" w:space="0" w:color="auto"/>
            <w:bottom w:val="none" w:sz="0" w:space="0" w:color="auto"/>
            <w:right w:val="none" w:sz="0" w:space="0" w:color="auto"/>
          </w:divBdr>
        </w:div>
      </w:divsChild>
    </w:div>
    <w:div w:id="51196242">
      <w:bodyDiv w:val="1"/>
      <w:marLeft w:val="0"/>
      <w:marRight w:val="0"/>
      <w:marTop w:val="0"/>
      <w:marBottom w:val="0"/>
      <w:divBdr>
        <w:top w:val="none" w:sz="0" w:space="0" w:color="auto"/>
        <w:left w:val="none" w:sz="0" w:space="0" w:color="auto"/>
        <w:bottom w:val="none" w:sz="0" w:space="0" w:color="auto"/>
        <w:right w:val="none" w:sz="0" w:space="0" w:color="auto"/>
      </w:divBdr>
    </w:div>
    <w:div w:id="146022500">
      <w:bodyDiv w:val="1"/>
      <w:marLeft w:val="0"/>
      <w:marRight w:val="0"/>
      <w:marTop w:val="0"/>
      <w:marBottom w:val="0"/>
      <w:divBdr>
        <w:top w:val="none" w:sz="0" w:space="0" w:color="auto"/>
        <w:left w:val="none" w:sz="0" w:space="0" w:color="auto"/>
        <w:bottom w:val="none" w:sz="0" w:space="0" w:color="auto"/>
        <w:right w:val="none" w:sz="0" w:space="0" w:color="auto"/>
      </w:divBdr>
    </w:div>
    <w:div w:id="205483367">
      <w:bodyDiv w:val="1"/>
      <w:marLeft w:val="0"/>
      <w:marRight w:val="0"/>
      <w:marTop w:val="0"/>
      <w:marBottom w:val="0"/>
      <w:divBdr>
        <w:top w:val="none" w:sz="0" w:space="0" w:color="auto"/>
        <w:left w:val="none" w:sz="0" w:space="0" w:color="auto"/>
        <w:bottom w:val="none" w:sz="0" w:space="0" w:color="auto"/>
        <w:right w:val="none" w:sz="0" w:space="0" w:color="auto"/>
      </w:divBdr>
    </w:div>
    <w:div w:id="358436162">
      <w:bodyDiv w:val="1"/>
      <w:marLeft w:val="0"/>
      <w:marRight w:val="0"/>
      <w:marTop w:val="0"/>
      <w:marBottom w:val="0"/>
      <w:divBdr>
        <w:top w:val="none" w:sz="0" w:space="0" w:color="auto"/>
        <w:left w:val="none" w:sz="0" w:space="0" w:color="auto"/>
        <w:bottom w:val="none" w:sz="0" w:space="0" w:color="auto"/>
        <w:right w:val="none" w:sz="0" w:space="0" w:color="auto"/>
      </w:divBdr>
    </w:div>
    <w:div w:id="360127292">
      <w:bodyDiv w:val="1"/>
      <w:marLeft w:val="0"/>
      <w:marRight w:val="0"/>
      <w:marTop w:val="0"/>
      <w:marBottom w:val="0"/>
      <w:divBdr>
        <w:top w:val="none" w:sz="0" w:space="0" w:color="auto"/>
        <w:left w:val="none" w:sz="0" w:space="0" w:color="auto"/>
        <w:bottom w:val="none" w:sz="0" w:space="0" w:color="auto"/>
        <w:right w:val="none" w:sz="0" w:space="0" w:color="auto"/>
      </w:divBdr>
    </w:div>
    <w:div w:id="508717394">
      <w:bodyDiv w:val="1"/>
      <w:marLeft w:val="0"/>
      <w:marRight w:val="0"/>
      <w:marTop w:val="0"/>
      <w:marBottom w:val="0"/>
      <w:divBdr>
        <w:top w:val="none" w:sz="0" w:space="0" w:color="auto"/>
        <w:left w:val="none" w:sz="0" w:space="0" w:color="auto"/>
        <w:bottom w:val="none" w:sz="0" w:space="0" w:color="auto"/>
        <w:right w:val="none" w:sz="0" w:space="0" w:color="auto"/>
      </w:divBdr>
    </w:div>
    <w:div w:id="553009526">
      <w:bodyDiv w:val="1"/>
      <w:marLeft w:val="0"/>
      <w:marRight w:val="0"/>
      <w:marTop w:val="0"/>
      <w:marBottom w:val="0"/>
      <w:divBdr>
        <w:top w:val="none" w:sz="0" w:space="0" w:color="auto"/>
        <w:left w:val="none" w:sz="0" w:space="0" w:color="auto"/>
        <w:bottom w:val="none" w:sz="0" w:space="0" w:color="auto"/>
        <w:right w:val="none" w:sz="0" w:space="0" w:color="auto"/>
      </w:divBdr>
      <w:divsChild>
        <w:div w:id="975404465">
          <w:marLeft w:val="0"/>
          <w:marRight w:val="0"/>
          <w:marTop w:val="0"/>
          <w:marBottom w:val="0"/>
          <w:divBdr>
            <w:top w:val="single" w:sz="2" w:space="0" w:color="D9D9E3"/>
            <w:left w:val="single" w:sz="2" w:space="0" w:color="D9D9E3"/>
            <w:bottom w:val="single" w:sz="2" w:space="0" w:color="D9D9E3"/>
            <w:right w:val="single" w:sz="2" w:space="0" w:color="D9D9E3"/>
          </w:divBdr>
          <w:divsChild>
            <w:div w:id="1342506800">
              <w:marLeft w:val="0"/>
              <w:marRight w:val="0"/>
              <w:marTop w:val="0"/>
              <w:marBottom w:val="0"/>
              <w:divBdr>
                <w:top w:val="single" w:sz="2" w:space="0" w:color="D9D9E3"/>
                <w:left w:val="single" w:sz="2" w:space="0" w:color="D9D9E3"/>
                <w:bottom w:val="single" w:sz="2" w:space="0" w:color="D9D9E3"/>
                <w:right w:val="single" w:sz="2" w:space="0" w:color="D9D9E3"/>
              </w:divBdr>
              <w:divsChild>
                <w:div w:id="37710741">
                  <w:marLeft w:val="0"/>
                  <w:marRight w:val="0"/>
                  <w:marTop w:val="0"/>
                  <w:marBottom w:val="0"/>
                  <w:divBdr>
                    <w:top w:val="single" w:sz="2" w:space="0" w:color="D9D9E3"/>
                    <w:left w:val="single" w:sz="2" w:space="0" w:color="D9D9E3"/>
                    <w:bottom w:val="single" w:sz="2" w:space="0" w:color="D9D9E3"/>
                    <w:right w:val="single" w:sz="2" w:space="0" w:color="D9D9E3"/>
                  </w:divBdr>
                  <w:divsChild>
                    <w:div w:id="988024583">
                      <w:marLeft w:val="0"/>
                      <w:marRight w:val="0"/>
                      <w:marTop w:val="0"/>
                      <w:marBottom w:val="0"/>
                      <w:divBdr>
                        <w:top w:val="single" w:sz="2" w:space="0" w:color="D9D9E3"/>
                        <w:left w:val="single" w:sz="2" w:space="0" w:color="D9D9E3"/>
                        <w:bottom w:val="single" w:sz="2" w:space="0" w:color="D9D9E3"/>
                        <w:right w:val="single" w:sz="2" w:space="0" w:color="D9D9E3"/>
                      </w:divBdr>
                      <w:divsChild>
                        <w:div w:id="1041171451">
                          <w:marLeft w:val="0"/>
                          <w:marRight w:val="0"/>
                          <w:marTop w:val="0"/>
                          <w:marBottom w:val="0"/>
                          <w:divBdr>
                            <w:top w:val="single" w:sz="2" w:space="0" w:color="auto"/>
                            <w:left w:val="single" w:sz="2" w:space="0" w:color="auto"/>
                            <w:bottom w:val="single" w:sz="6" w:space="0" w:color="auto"/>
                            <w:right w:val="single" w:sz="2" w:space="0" w:color="auto"/>
                          </w:divBdr>
                          <w:divsChild>
                            <w:div w:id="510224296">
                              <w:marLeft w:val="0"/>
                              <w:marRight w:val="0"/>
                              <w:marTop w:val="100"/>
                              <w:marBottom w:val="100"/>
                              <w:divBdr>
                                <w:top w:val="single" w:sz="2" w:space="0" w:color="D9D9E3"/>
                                <w:left w:val="single" w:sz="2" w:space="0" w:color="D9D9E3"/>
                                <w:bottom w:val="single" w:sz="2" w:space="0" w:color="D9D9E3"/>
                                <w:right w:val="single" w:sz="2" w:space="0" w:color="D9D9E3"/>
                              </w:divBdr>
                              <w:divsChild>
                                <w:div w:id="842089714">
                                  <w:marLeft w:val="0"/>
                                  <w:marRight w:val="0"/>
                                  <w:marTop w:val="0"/>
                                  <w:marBottom w:val="0"/>
                                  <w:divBdr>
                                    <w:top w:val="single" w:sz="2" w:space="0" w:color="D9D9E3"/>
                                    <w:left w:val="single" w:sz="2" w:space="0" w:color="D9D9E3"/>
                                    <w:bottom w:val="single" w:sz="2" w:space="0" w:color="D9D9E3"/>
                                    <w:right w:val="single" w:sz="2" w:space="0" w:color="D9D9E3"/>
                                  </w:divBdr>
                                  <w:divsChild>
                                    <w:div w:id="691037025">
                                      <w:marLeft w:val="0"/>
                                      <w:marRight w:val="0"/>
                                      <w:marTop w:val="0"/>
                                      <w:marBottom w:val="0"/>
                                      <w:divBdr>
                                        <w:top w:val="single" w:sz="2" w:space="0" w:color="D9D9E3"/>
                                        <w:left w:val="single" w:sz="2" w:space="0" w:color="D9D9E3"/>
                                        <w:bottom w:val="single" w:sz="2" w:space="0" w:color="D9D9E3"/>
                                        <w:right w:val="single" w:sz="2" w:space="0" w:color="D9D9E3"/>
                                      </w:divBdr>
                                      <w:divsChild>
                                        <w:div w:id="1497962475">
                                          <w:marLeft w:val="0"/>
                                          <w:marRight w:val="0"/>
                                          <w:marTop w:val="0"/>
                                          <w:marBottom w:val="0"/>
                                          <w:divBdr>
                                            <w:top w:val="single" w:sz="2" w:space="0" w:color="D9D9E3"/>
                                            <w:left w:val="single" w:sz="2" w:space="0" w:color="D9D9E3"/>
                                            <w:bottom w:val="single" w:sz="2" w:space="0" w:color="D9D9E3"/>
                                            <w:right w:val="single" w:sz="2" w:space="0" w:color="D9D9E3"/>
                                          </w:divBdr>
                                          <w:divsChild>
                                            <w:div w:id="8217001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20130015">
          <w:marLeft w:val="0"/>
          <w:marRight w:val="0"/>
          <w:marTop w:val="0"/>
          <w:marBottom w:val="0"/>
          <w:divBdr>
            <w:top w:val="none" w:sz="0" w:space="0" w:color="auto"/>
            <w:left w:val="none" w:sz="0" w:space="0" w:color="auto"/>
            <w:bottom w:val="none" w:sz="0" w:space="0" w:color="auto"/>
            <w:right w:val="none" w:sz="0" w:space="0" w:color="auto"/>
          </w:divBdr>
        </w:div>
      </w:divsChild>
    </w:div>
    <w:div w:id="583102773">
      <w:bodyDiv w:val="1"/>
      <w:marLeft w:val="0"/>
      <w:marRight w:val="0"/>
      <w:marTop w:val="0"/>
      <w:marBottom w:val="0"/>
      <w:divBdr>
        <w:top w:val="none" w:sz="0" w:space="0" w:color="auto"/>
        <w:left w:val="none" w:sz="0" w:space="0" w:color="auto"/>
        <w:bottom w:val="none" w:sz="0" w:space="0" w:color="auto"/>
        <w:right w:val="none" w:sz="0" w:space="0" w:color="auto"/>
      </w:divBdr>
    </w:div>
    <w:div w:id="583683395">
      <w:bodyDiv w:val="1"/>
      <w:marLeft w:val="0"/>
      <w:marRight w:val="0"/>
      <w:marTop w:val="0"/>
      <w:marBottom w:val="0"/>
      <w:divBdr>
        <w:top w:val="none" w:sz="0" w:space="0" w:color="auto"/>
        <w:left w:val="none" w:sz="0" w:space="0" w:color="auto"/>
        <w:bottom w:val="none" w:sz="0" w:space="0" w:color="auto"/>
        <w:right w:val="none" w:sz="0" w:space="0" w:color="auto"/>
      </w:divBdr>
      <w:divsChild>
        <w:div w:id="722369587">
          <w:marLeft w:val="0"/>
          <w:marRight w:val="0"/>
          <w:marTop w:val="0"/>
          <w:marBottom w:val="0"/>
          <w:divBdr>
            <w:top w:val="single" w:sz="2" w:space="0" w:color="D9D9E3"/>
            <w:left w:val="single" w:sz="2" w:space="0" w:color="D9D9E3"/>
            <w:bottom w:val="single" w:sz="2" w:space="0" w:color="D9D9E3"/>
            <w:right w:val="single" w:sz="2" w:space="0" w:color="D9D9E3"/>
          </w:divBdr>
          <w:divsChild>
            <w:div w:id="1757750893">
              <w:marLeft w:val="0"/>
              <w:marRight w:val="0"/>
              <w:marTop w:val="0"/>
              <w:marBottom w:val="0"/>
              <w:divBdr>
                <w:top w:val="single" w:sz="2" w:space="0" w:color="D9D9E3"/>
                <w:left w:val="single" w:sz="2" w:space="0" w:color="D9D9E3"/>
                <w:bottom w:val="single" w:sz="2" w:space="0" w:color="D9D9E3"/>
                <w:right w:val="single" w:sz="2" w:space="0" w:color="D9D9E3"/>
              </w:divBdr>
              <w:divsChild>
                <w:div w:id="1448088150">
                  <w:marLeft w:val="0"/>
                  <w:marRight w:val="0"/>
                  <w:marTop w:val="0"/>
                  <w:marBottom w:val="0"/>
                  <w:divBdr>
                    <w:top w:val="single" w:sz="2" w:space="0" w:color="D9D9E3"/>
                    <w:left w:val="single" w:sz="2" w:space="0" w:color="D9D9E3"/>
                    <w:bottom w:val="single" w:sz="2" w:space="0" w:color="D9D9E3"/>
                    <w:right w:val="single" w:sz="2" w:space="0" w:color="D9D9E3"/>
                  </w:divBdr>
                  <w:divsChild>
                    <w:div w:id="281690269">
                      <w:marLeft w:val="0"/>
                      <w:marRight w:val="0"/>
                      <w:marTop w:val="0"/>
                      <w:marBottom w:val="0"/>
                      <w:divBdr>
                        <w:top w:val="single" w:sz="2" w:space="0" w:color="D9D9E3"/>
                        <w:left w:val="single" w:sz="2" w:space="0" w:color="D9D9E3"/>
                        <w:bottom w:val="single" w:sz="2" w:space="0" w:color="D9D9E3"/>
                        <w:right w:val="single" w:sz="2" w:space="0" w:color="D9D9E3"/>
                      </w:divBdr>
                      <w:divsChild>
                        <w:div w:id="1005471823">
                          <w:marLeft w:val="0"/>
                          <w:marRight w:val="0"/>
                          <w:marTop w:val="0"/>
                          <w:marBottom w:val="0"/>
                          <w:divBdr>
                            <w:top w:val="single" w:sz="2" w:space="0" w:color="auto"/>
                            <w:left w:val="single" w:sz="2" w:space="0" w:color="auto"/>
                            <w:bottom w:val="single" w:sz="6" w:space="0" w:color="auto"/>
                            <w:right w:val="single" w:sz="2" w:space="0" w:color="auto"/>
                          </w:divBdr>
                          <w:divsChild>
                            <w:div w:id="809249209">
                              <w:marLeft w:val="0"/>
                              <w:marRight w:val="0"/>
                              <w:marTop w:val="100"/>
                              <w:marBottom w:val="100"/>
                              <w:divBdr>
                                <w:top w:val="single" w:sz="2" w:space="0" w:color="D9D9E3"/>
                                <w:left w:val="single" w:sz="2" w:space="0" w:color="D9D9E3"/>
                                <w:bottom w:val="single" w:sz="2" w:space="0" w:color="D9D9E3"/>
                                <w:right w:val="single" w:sz="2" w:space="0" w:color="D9D9E3"/>
                              </w:divBdr>
                              <w:divsChild>
                                <w:div w:id="1290667747">
                                  <w:marLeft w:val="0"/>
                                  <w:marRight w:val="0"/>
                                  <w:marTop w:val="0"/>
                                  <w:marBottom w:val="0"/>
                                  <w:divBdr>
                                    <w:top w:val="single" w:sz="2" w:space="0" w:color="D9D9E3"/>
                                    <w:left w:val="single" w:sz="2" w:space="0" w:color="D9D9E3"/>
                                    <w:bottom w:val="single" w:sz="2" w:space="0" w:color="D9D9E3"/>
                                    <w:right w:val="single" w:sz="2" w:space="0" w:color="D9D9E3"/>
                                  </w:divBdr>
                                  <w:divsChild>
                                    <w:div w:id="298071973">
                                      <w:marLeft w:val="0"/>
                                      <w:marRight w:val="0"/>
                                      <w:marTop w:val="0"/>
                                      <w:marBottom w:val="0"/>
                                      <w:divBdr>
                                        <w:top w:val="single" w:sz="2" w:space="0" w:color="D9D9E3"/>
                                        <w:left w:val="single" w:sz="2" w:space="0" w:color="D9D9E3"/>
                                        <w:bottom w:val="single" w:sz="2" w:space="0" w:color="D9D9E3"/>
                                        <w:right w:val="single" w:sz="2" w:space="0" w:color="D9D9E3"/>
                                      </w:divBdr>
                                      <w:divsChild>
                                        <w:div w:id="40137907">
                                          <w:marLeft w:val="0"/>
                                          <w:marRight w:val="0"/>
                                          <w:marTop w:val="0"/>
                                          <w:marBottom w:val="0"/>
                                          <w:divBdr>
                                            <w:top w:val="single" w:sz="2" w:space="0" w:color="D9D9E3"/>
                                            <w:left w:val="single" w:sz="2" w:space="0" w:color="D9D9E3"/>
                                            <w:bottom w:val="single" w:sz="2" w:space="0" w:color="D9D9E3"/>
                                            <w:right w:val="single" w:sz="2" w:space="0" w:color="D9D9E3"/>
                                          </w:divBdr>
                                          <w:divsChild>
                                            <w:div w:id="15103676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4089260">
          <w:marLeft w:val="0"/>
          <w:marRight w:val="0"/>
          <w:marTop w:val="0"/>
          <w:marBottom w:val="0"/>
          <w:divBdr>
            <w:top w:val="none" w:sz="0" w:space="0" w:color="auto"/>
            <w:left w:val="none" w:sz="0" w:space="0" w:color="auto"/>
            <w:bottom w:val="none" w:sz="0" w:space="0" w:color="auto"/>
            <w:right w:val="none" w:sz="0" w:space="0" w:color="auto"/>
          </w:divBdr>
        </w:div>
      </w:divsChild>
    </w:div>
    <w:div w:id="755134678">
      <w:bodyDiv w:val="1"/>
      <w:marLeft w:val="0"/>
      <w:marRight w:val="0"/>
      <w:marTop w:val="0"/>
      <w:marBottom w:val="0"/>
      <w:divBdr>
        <w:top w:val="none" w:sz="0" w:space="0" w:color="auto"/>
        <w:left w:val="none" w:sz="0" w:space="0" w:color="auto"/>
        <w:bottom w:val="none" w:sz="0" w:space="0" w:color="auto"/>
        <w:right w:val="none" w:sz="0" w:space="0" w:color="auto"/>
      </w:divBdr>
    </w:div>
    <w:div w:id="863056318">
      <w:bodyDiv w:val="1"/>
      <w:marLeft w:val="0"/>
      <w:marRight w:val="0"/>
      <w:marTop w:val="0"/>
      <w:marBottom w:val="0"/>
      <w:divBdr>
        <w:top w:val="none" w:sz="0" w:space="0" w:color="auto"/>
        <w:left w:val="none" w:sz="0" w:space="0" w:color="auto"/>
        <w:bottom w:val="none" w:sz="0" w:space="0" w:color="auto"/>
        <w:right w:val="none" w:sz="0" w:space="0" w:color="auto"/>
      </w:divBdr>
    </w:div>
    <w:div w:id="876352569">
      <w:bodyDiv w:val="1"/>
      <w:marLeft w:val="0"/>
      <w:marRight w:val="0"/>
      <w:marTop w:val="0"/>
      <w:marBottom w:val="0"/>
      <w:divBdr>
        <w:top w:val="none" w:sz="0" w:space="0" w:color="auto"/>
        <w:left w:val="none" w:sz="0" w:space="0" w:color="auto"/>
        <w:bottom w:val="none" w:sz="0" w:space="0" w:color="auto"/>
        <w:right w:val="none" w:sz="0" w:space="0" w:color="auto"/>
      </w:divBdr>
    </w:div>
    <w:div w:id="886261917">
      <w:bodyDiv w:val="1"/>
      <w:marLeft w:val="0"/>
      <w:marRight w:val="0"/>
      <w:marTop w:val="0"/>
      <w:marBottom w:val="0"/>
      <w:divBdr>
        <w:top w:val="none" w:sz="0" w:space="0" w:color="auto"/>
        <w:left w:val="none" w:sz="0" w:space="0" w:color="auto"/>
        <w:bottom w:val="none" w:sz="0" w:space="0" w:color="auto"/>
        <w:right w:val="none" w:sz="0" w:space="0" w:color="auto"/>
      </w:divBdr>
    </w:div>
    <w:div w:id="907155538">
      <w:bodyDiv w:val="1"/>
      <w:marLeft w:val="0"/>
      <w:marRight w:val="0"/>
      <w:marTop w:val="0"/>
      <w:marBottom w:val="0"/>
      <w:divBdr>
        <w:top w:val="none" w:sz="0" w:space="0" w:color="auto"/>
        <w:left w:val="none" w:sz="0" w:space="0" w:color="auto"/>
        <w:bottom w:val="none" w:sz="0" w:space="0" w:color="auto"/>
        <w:right w:val="none" w:sz="0" w:space="0" w:color="auto"/>
      </w:divBdr>
    </w:div>
    <w:div w:id="918828001">
      <w:bodyDiv w:val="1"/>
      <w:marLeft w:val="0"/>
      <w:marRight w:val="0"/>
      <w:marTop w:val="0"/>
      <w:marBottom w:val="0"/>
      <w:divBdr>
        <w:top w:val="none" w:sz="0" w:space="0" w:color="auto"/>
        <w:left w:val="none" w:sz="0" w:space="0" w:color="auto"/>
        <w:bottom w:val="none" w:sz="0" w:space="0" w:color="auto"/>
        <w:right w:val="none" w:sz="0" w:space="0" w:color="auto"/>
      </w:divBdr>
      <w:divsChild>
        <w:div w:id="1627194814">
          <w:marLeft w:val="0"/>
          <w:marRight w:val="0"/>
          <w:marTop w:val="0"/>
          <w:marBottom w:val="0"/>
          <w:divBdr>
            <w:top w:val="single" w:sz="2" w:space="0" w:color="D9D9E3"/>
            <w:left w:val="single" w:sz="2" w:space="0" w:color="D9D9E3"/>
            <w:bottom w:val="single" w:sz="2" w:space="0" w:color="D9D9E3"/>
            <w:right w:val="single" w:sz="2" w:space="0" w:color="D9D9E3"/>
          </w:divBdr>
          <w:divsChild>
            <w:div w:id="545458693">
              <w:marLeft w:val="0"/>
              <w:marRight w:val="0"/>
              <w:marTop w:val="0"/>
              <w:marBottom w:val="0"/>
              <w:divBdr>
                <w:top w:val="single" w:sz="2" w:space="0" w:color="D9D9E3"/>
                <w:left w:val="single" w:sz="2" w:space="0" w:color="D9D9E3"/>
                <w:bottom w:val="single" w:sz="2" w:space="0" w:color="D9D9E3"/>
                <w:right w:val="single" w:sz="2" w:space="0" w:color="D9D9E3"/>
              </w:divBdr>
              <w:divsChild>
                <w:div w:id="865363082">
                  <w:marLeft w:val="0"/>
                  <w:marRight w:val="0"/>
                  <w:marTop w:val="0"/>
                  <w:marBottom w:val="0"/>
                  <w:divBdr>
                    <w:top w:val="single" w:sz="2" w:space="0" w:color="D9D9E3"/>
                    <w:left w:val="single" w:sz="2" w:space="0" w:color="D9D9E3"/>
                    <w:bottom w:val="single" w:sz="2" w:space="0" w:color="D9D9E3"/>
                    <w:right w:val="single" w:sz="2" w:space="0" w:color="D9D9E3"/>
                  </w:divBdr>
                  <w:divsChild>
                    <w:div w:id="36126569">
                      <w:marLeft w:val="0"/>
                      <w:marRight w:val="0"/>
                      <w:marTop w:val="0"/>
                      <w:marBottom w:val="0"/>
                      <w:divBdr>
                        <w:top w:val="single" w:sz="2" w:space="0" w:color="D9D9E3"/>
                        <w:left w:val="single" w:sz="2" w:space="0" w:color="D9D9E3"/>
                        <w:bottom w:val="single" w:sz="2" w:space="0" w:color="D9D9E3"/>
                        <w:right w:val="single" w:sz="2" w:space="0" w:color="D9D9E3"/>
                      </w:divBdr>
                      <w:divsChild>
                        <w:div w:id="1476723202">
                          <w:marLeft w:val="0"/>
                          <w:marRight w:val="0"/>
                          <w:marTop w:val="0"/>
                          <w:marBottom w:val="0"/>
                          <w:divBdr>
                            <w:top w:val="single" w:sz="2" w:space="0" w:color="auto"/>
                            <w:left w:val="single" w:sz="2" w:space="0" w:color="auto"/>
                            <w:bottom w:val="single" w:sz="6" w:space="0" w:color="auto"/>
                            <w:right w:val="single" w:sz="2" w:space="0" w:color="auto"/>
                          </w:divBdr>
                          <w:divsChild>
                            <w:div w:id="1310204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479110776">
                                  <w:marLeft w:val="0"/>
                                  <w:marRight w:val="0"/>
                                  <w:marTop w:val="0"/>
                                  <w:marBottom w:val="0"/>
                                  <w:divBdr>
                                    <w:top w:val="single" w:sz="2" w:space="0" w:color="D9D9E3"/>
                                    <w:left w:val="single" w:sz="2" w:space="0" w:color="D9D9E3"/>
                                    <w:bottom w:val="single" w:sz="2" w:space="0" w:color="D9D9E3"/>
                                    <w:right w:val="single" w:sz="2" w:space="0" w:color="D9D9E3"/>
                                  </w:divBdr>
                                  <w:divsChild>
                                    <w:div w:id="220362229">
                                      <w:marLeft w:val="0"/>
                                      <w:marRight w:val="0"/>
                                      <w:marTop w:val="0"/>
                                      <w:marBottom w:val="0"/>
                                      <w:divBdr>
                                        <w:top w:val="single" w:sz="2" w:space="0" w:color="D9D9E3"/>
                                        <w:left w:val="single" w:sz="2" w:space="0" w:color="D9D9E3"/>
                                        <w:bottom w:val="single" w:sz="2" w:space="0" w:color="D9D9E3"/>
                                        <w:right w:val="single" w:sz="2" w:space="0" w:color="D9D9E3"/>
                                      </w:divBdr>
                                      <w:divsChild>
                                        <w:div w:id="663825638">
                                          <w:marLeft w:val="0"/>
                                          <w:marRight w:val="0"/>
                                          <w:marTop w:val="0"/>
                                          <w:marBottom w:val="0"/>
                                          <w:divBdr>
                                            <w:top w:val="single" w:sz="2" w:space="0" w:color="D9D9E3"/>
                                            <w:left w:val="single" w:sz="2" w:space="0" w:color="D9D9E3"/>
                                            <w:bottom w:val="single" w:sz="2" w:space="0" w:color="D9D9E3"/>
                                            <w:right w:val="single" w:sz="2" w:space="0" w:color="D9D9E3"/>
                                          </w:divBdr>
                                          <w:divsChild>
                                            <w:div w:id="5103337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86066238">
          <w:marLeft w:val="0"/>
          <w:marRight w:val="0"/>
          <w:marTop w:val="0"/>
          <w:marBottom w:val="0"/>
          <w:divBdr>
            <w:top w:val="none" w:sz="0" w:space="0" w:color="auto"/>
            <w:left w:val="none" w:sz="0" w:space="0" w:color="auto"/>
            <w:bottom w:val="none" w:sz="0" w:space="0" w:color="auto"/>
            <w:right w:val="none" w:sz="0" w:space="0" w:color="auto"/>
          </w:divBdr>
        </w:div>
      </w:divsChild>
    </w:div>
    <w:div w:id="920677184">
      <w:bodyDiv w:val="1"/>
      <w:marLeft w:val="0"/>
      <w:marRight w:val="0"/>
      <w:marTop w:val="0"/>
      <w:marBottom w:val="0"/>
      <w:divBdr>
        <w:top w:val="none" w:sz="0" w:space="0" w:color="auto"/>
        <w:left w:val="none" w:sz="0" w:space="0" w:color="auto"/>
        <w:bottom w:val="none" w:sz="0" w:space="0" w:color="auto"/>
        <w:right w:val="none" w:sz="0" w:space="0" w:color="auto"/>
      </w:divBdr>
    </w:div>
    <w:div w:id="1362393837">
      <w:bodyDiv w:val="1"/>
      <w:marLeft w:val="0"/>
      <w:marRight w:val="0"/>
      <w:marTop w:val="0"/>
      <w:marBottom w:val="0"/>
      <w:divBdr>
        <w:top w:val="none" w:sz="0" w:space="0" w:color="auto"/>
        <w:left w:val="none" w:sz="0" w:space="0" w:color="auto"/>
        <w:bottom w:val="none" w:sz="0" w:space="0" w:color="auto"/>
        <w:right w:val="none" w:sz="0" w:space="0" w:color="auto"/>
      </w:divBdr>
    </w:div>
    <w:div w:id="1448503692">
      <w:bodyDiv w:val="1"/>
      <w:marLeft w:val="0"/>
      <w:marRight w:val="0"/>
      <w:marTop w:val="0"/>
      <w:marBottom w:val="0"/>
      <w:divBdr>
        <w:top w:val="none" w:sz="0" w:space="0" w:color="auto"/>
        <w:left w:val="none" w:sz="0" w:space="0" w:color="auto"/>
        <w:bottom w:val="none" w:sz="0" w:space="0" w:color="auto"/>
        <w:right w:val="none" w:sz="0" w:space="0" w:color="auto"/>
      </w:divBdr>
      <w:divsChild>
        <w:div w:id="1484270009">
          <w:marLeft w:val="0"/>
          <w:marRight w:val="0"/>
          <w:marTop w:val="0"/>
          <w:marBottom w:val="0"/>
          <w:divBdr>
            <w:top w:val="single" w:sz="2" w:space="0" w:color="D9D9E3"/>
            <w:left w:val="single" w:sz="2" w:space="0" w:color="D9D9E3"/>
            <w:bottom w:val="single" w:sz="2" w:space="0" w:color="D9D9E3"/>
            <w:right w:val="single" w:sz="2" w:space="0" w:color="D9D9E3"/>
          </w:divBdr>
          <w:divsChild>
            <w:div w:id="550338491">
              <w:marLeft w:val="0"/>
              <w:marRight w:val="0"/>
              <w:marTop w:val="0"/>
              <w:marBottom w:val="0"/>
              <w:divBdr>
                <w:top w:val="single" w:sz="2" w:space="0" w:color="D9D9E3"/>
                <w:left w:val="single" w:sz="2" w:space="0" w:color="D9D9E3"/>
                <w:bottom w:val="single" w:sz="2" w:space="0" w:color="D9D9E3"/>
                <w:right w:val="single" w:sz="2" w:space="0" w:color="D9D9E3"/>
              </w:divBdr>
              <w:divsChild>
                <w:div w:id="88821890">
                  <w:marLeft w:val="0"/>
                  <w:marRight w:val="0"/>
                  <w:marTop w:val="0"/>
                  <w:marBottom w:val="0"/>
                  <w:divBdr>
                    <w:top w:val="single" w:sz="2" w:space="0" w:color="D9D9E3"/>
                    <w:left w:val="single" w:sz="2" w:space="0" w:color="D9D9E3"/>
                    <w:bottom w:val="single" w:sz="2" w:space="0" w:color="D9D9E3"/>
                    <w:right w:val="single" w:sz="2" w:space="0" w:color="D9D9E3"/>
                  </w:divBdr>
                  <w:divsChild>
                    <w:div w:id="638651827">
                      <w:marLeft w:val="0"/>
                      <w:marRight w:val="0"/>
                      <w:marTop w:val="0"/>
                      <w:marBottom w:val="0"/>
                      <w:divBdr>
                        <w:top w:val="single" w:sz="2" w:space="0" w:color="D9D9E3"/>
                        <w:left w:val="single" w:sz="2" w:space="0" w:color="D9D9E3"/>
                        <w:bottom w:val="single" w:sz="2" w:space="0" w:color="D9D9E3"/>
                        <w:right w:val="single" w:sz="2" w:space="0" w:color="D9D9E3"/>
                      </w:divBdr>
                      <w:divsChild>
                        <w:div w:id="253901679">
                          <w:marLeft w:val="0"/>
                          <w:marRight w:val="0"/>
                          <w:marTop w:val="0"/>
                          <w:marBottom w:val="0"/>
                          <w:divBdr>
                            <w:top w:val="single" w:sz="2" w:space="0" w:color="auto"/>
                            <w:left w:val="single" w:sz="2" w:space="0" w:color="auto"/>
                            <w:bottom w:val="single" w:sz="6" w:space="0" w:color="auto"/>
                            <w:right w:val="single" w:sz="2" w:space="0" w:color="auto"/>
                          </w:divBdr>
                          <w:divsChild>
                            <w:div w:id="1231381598">
                              <w:marLeft w:val="0"/>
                              <w:marRight w:val="0"/>
                              <w:marTop w:val="100"/>
                              <w:marBottom w:val="100"/>
                              <w:divBdr>
                                <w:top w:val="single" w:sz="2" w:space="0" w:color="D9D9E3"/>
                                <w:left w:val="single" w:sz="2" w:space="0" w:color="D9D9E3"/>
                                <w:bottom w:val="single" w:sz="2" w:space="0" w:color="D9D9E3"/>
                                <w:right w:val="single" w:sz="2" w:space="0" w:color="D9D9E3"/>
                              </w:divBdr>
                              <w:divsChild>
                                <w:div w:id="1666934830">
                                  <w:marLeft w:val="0"/>
                                  <w:marRight w:val="0"/>
                                  <w:marTop w:val="0"/>
                                  <w:marBottom w:val="0"/>
                                  <w:divBdr>
                                    <w:top w:val="single" w:sz="2" w:space="0" w:color="D9D9E3"/>
                                    <w:left w:val="single" w:sz="2" w:space="0" w:color="D9D9E3"/>
                                    <w:bottom w:val="single" w:sz="2" w:space="0" w:color="D9D9E3"/>
                                    <w:right w:val="single" w:sz="2" w:space="0" w:color="D9D9E3"/>
                                  </w:divBdr>
                                  <w:divsChild>
                                    <w:div w:id="1672953186">
                                      <w:marLeft w:val="0"/>
                                      <w:marRight w:val="0"/>
                                      <w:marTop w:val="0"/>
                                      <w:marBottom w:val="0"/>
                                      <w:divBdr>
                                        <w:top w:val="single" w:sz="2" w:space="0" w:color="D9D9E3"/>
                                        <w:left w:val="single" w:sz="2" w:space="0" w:color="D9D9E3"/>
                                        <w:bottom w:val="single" w:sz="2" w:space="0" w:color="D9D9E3"/>
                                        <w:right w:val="single" w:sz="2" w:space="0" w:color="D9D9E3"/>
                                      </w:divBdr>
                                      <w:divsChild>
                                        <w:div w:id="123080050">
                                          <w:marLeft w:val="0"/>
                                          <w:marRight w:val="0"/>
                                          <w:marTop w:val="0"/>
                                          <w:marBottom w:val="0"/>
                                          <w:divBdr>
                                            <w:top w:val="single" w:sz="2" w:space="0" w:color="D9D9E3"/>
                                            <w:left w:val="single" w:sz="2" w:space="0" w:color="D9D9E3"/>
                                            <w:bottom w:val="single" w:sz="2" w:space="0" w:color="D9D9E3"/>
                                            <w:right w:val="single" w:sz="2" w:space="0" w:color="D9D9E3"/>
                                          </w:divBdr>
                                          <w:divsChild>
                                            <w:div w:id="17360507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3362829">
          <w:marLeft w:val="0"/>
          <w:marRight w:val="0"/>
          <w:marTop w:val="0"/>
          <w:marBottom w:val="0"/>
          <w:divBdr>
            <w:top w:val="none" w:sz="0" w:space="0" w:color="auto"/>
            <w:left w:val="none" w:sz="0" w:space="0" w:color="auto"/>
            <w:bottom w:val="none" w:sz="0" w:space="0" w:color="auto"/>
            <w:right w:val="none" w:sz="0" w:space="0" w:color="auto"/>
          </w:divBdr>
        </w:div>
      </w:divsChild>
    </w:div>
    <w:div w:id="1571577479">
      <w:bodyDiv w:val="1"/>
      <w:marLeft w:val="0"/>
      <w:marRight w:val="0"/>
      <w:marTop w:val="0"/>
      <w:marBottom w:val="0"/>
      <w:divBdr>
        <w:top w:val="none" w:sz="0" w:space="0" w:color="auto"/>
        <w:left w:val="none" w:sz="0" w:space="0" w:color="auto"/>
        <w:bottom w:val="none" w:sz="0" w:space="0" w:color="auto"/>
        <w:right w:val="none" w:sz="0" w:space="0" w:color="auto"/>
      </w:divBdr>
      <w:divsChild>
        <w:div w:id="307174521">
          <w:marLeft w:val="0"/>
          <w:marRight w:val="0"/>
          <w:marTop w:val="0"/>
          <w:marBottom w:val="0"/>
          <w:divBdr>
            <w:top w:val="single" w:sz="2" w:space="0" w:color="E3E3E3"/>
            <w:left w:val="single" w:sz="2" w:space="0" w:color="E3E3E3"/>
            <w:bottom w:val="single" w:sz="2" w:space="0" w:color="E3E3E3"/>
            <w:right w:val="single" w:sz="2" w:space="0" w:color="E3E3E3"/>
          </w:divBdr>
          <w:divsChild>
            <w:div w:id="916746635">
              <w:marLeft w:val="0"/>
              <w:marRight w:val="0"/>
              <w:marTop w:val="100"/>
              <w:marBottom w:val="100"/>
              <w:divBdr>
                <w:top w:val="single" w:sz="2" w:space="0" w:color="E3E3E3"/>
                <w:left w:val="single" w:sz="2" w:space="0" w:color="E3E3E3"/>
                <w:bottom w:val="single" w:sz="2" w:space="0" w:color="E3E3E3"/>
                <w:right w:val="single" w:sz="2" w:space="0" w:color="E3E3E3"/>
              </w:divBdr>
              <w:divsChild>
                <w:div w:id="1430194181">
                  <w:marLeft w:val="0"/>
                  <w:marRight w:val="0"/>
                  <w:marTop w:val="0"/>
                  <w:marBottom w:val="0"/>
                  <w:divBdr>
                    <w:top w:val="single" w:sz="2" w:space="0" w:color="E3E3E3"/>
                    <w:left w:val="single" w:sz="2" w:space="0" w:color="E3E3E3"/>
                    <w:bottom w:val="single" w:sz="2" w:space="0" w:color="E3E3E3"/>
                    <w:right w:val="single" w:sz="2" w:space="0" w:color="E3E3E3"/>
                  </w:divBdr>
                  <w:divsChild>
                    <w:div w:id="1267422925">
                      <w:marLeft w:val="0"/>
                      <w:marRight w:val="0"/>
                      <w:marTop w:val="0"/>
                      <w:marBottom w:val="0"/>
                      <w:divBdr>
                        <w:top w:val="single" w:sz="2" w:space="0" w:color="E3E3E3"/>
                        <w:left w:val="single" w:sz="2" w:space="0" w:color="E3E3E3"/>
                        <w:bottom w:val="single" w:sz="2" w:space="0" w:color="E3E3E3"/>
                        <w:right w:val="single" w:sz="2" w:space="0" w:color="E3E3E3"/>
                      </w:divBdr>
                      <w:divsChild>
                        <w:div w:id="2013869138">
                          <w:marLeft w:val="0"/>
                          <w:marRight w:val="0"/>
                          <w:marTop w:val="0"/>
                          <w:marBottom w:val="0"/>
                          <w:divBdr>
                            <w:top w:val="single" w:sz="2" w:space="0" w:color="E3E3E3"/>
                            <w:left w:val="single" w:sz="2" w:space="0" w:color="E3E3E3"/>
                            <w:bottom w:val="single" w:sz="2" w:space="0" w:color="E3E3E3"/>
                            <w:right w:val="single" w:sz="2" w:space="0" w:color="E3E3E3"/>
                          </w:divBdr>
                          <w:divsChild>
                            <w:div w:id="909119112">
                              <w:marLeft w:val="0"/>
                              <w:marRight w:val="0"/>
                              <w:marTop w:val="0"/>
                              <w:marBottom w:val="0"/>
                              <w:divBdr>
                                <w:top w:val="single" w:sz="2" w:space="0" w:color="E3E3E3"/>
                                <w:left w:val="single" w:sz="2" w:space="0" w:color="E3E3E3"/>
                                <w:bottom w:val="single" w:sz="2" w:space="0" w:color="E3E3E3"/>
                                <w:right w:val="single" w:sz="2" w:space="0" w:color="E3E3E3"/>
                              </w:divBdr>
                              <w:divsChild>
                                <w:div w:id="861743772">
                                  <w:marLeft w:val="0"/>
                                  <w:marRight w:val="0"/>
                                  <w:marTop w:val="0"/>
                                  <w:marBottom w:val="0"/>
                                  <w:divBdr>
                                    <w:top w:val="single" w:sz="2" w:space="0" w:color="E3E3E3"/>
                                    <w:left w:val="single" w:sz="2" w:space="0" w:color="E3E3E3"/>
                                    <w:bottom w:val="single" w:sz="2" w:space="0" w:color="E3E3E3"/>
                                    <w:right w:val="single" w:sz="2" w:space="0" w:color="E3E3E3"/>
                                  </w:divBdr>
                                  <w:divsChild>
                                    <w:div w:id="14479700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19928925">
                      <w:marLeft w:val="0"/>
                      <w:marRight w:val="0"/>
                      <w:marTop w:val="0"/>
                      <w:marBottom w:val="0"/>
                      <w:divBdr>
                        <w:top w:val="single" w:sz="2" w:space="0" w:color="E3E3E3"/>
                        <w:left w:val="single" w:sz="2" w:space="0" w:color="E3E3E3"/>
                        <w:bottom w:val="single" w:sz="2" w:space="0" w:color="E3E3E3"/>
                        <w:right w:val="single" w:sz="2" w:space="0" w:color="E3E3E3"/>
                      </w:divBdr>
                      <w:divsChild>
                        <w:div w:id="720638616">
                          <w:marLeft w:val="0"/>
                          <w:marRight w:val="0"/>
                          <w:marTop w:val="0"/>
                          <w:marBottom w:val="0"/>
                          <w:divBdr>
                            <w:top w:val="single" w:sz="2" w:space="0" w:color="E3E3E3"/>
                            <w:left w:val="single" w:sz="2" w:space="0" w:color="E3E3E3"/>
                            <w:bottom w:val="single" w:sz="2" w:space="0" w:color="E3E3E3"/>
                            <w:right w:val="single" w:sz="2" w:space="0" w:color="E3E3E3"/>
                          </w:divBdr>
                        </w:div>
                        <w:div w:id="182131692">
                          <w:marLeft w:val="0"/>
                          <w:marRight w:val="0"/>
                          <w:marTop w:val="0"/>
                          <w:marBottom w:val="0"/>
                          <w:divBdr>
                            <w:top w:val="single" w:sz="2" w:space="0" w:color="E3E3E3"/>
                            <w:left w:val="single" w:sz="2" w:space="0" w:color="E3E3E3"/>
                            <w:bottom w:val="single" w:sz="2" w:space="0" w:color="E3E3E3"/>
                            <w:right w:val="single" w:sz="2" w:space="0" w:color="E3E3E3"/>
                          </w:divBdr>
                          <w:divsChild>
                            <w:div w:id="1267884316">
                              <w:marLeft w:val="0"/>
                              <w:marRight w:val="0"/>
                              <w:marTop w:val="0"/>
                              <w:marBottom w:val="0"/>
                              <w:divBdr>
                                <w:top w:val="single" w:sz="2" w:space="0" w:color="E3E3E3"/>
                                <w:left w:val="single" w:sz="2" w:space="0" w:color="E3E3E3"/>
                                <w:bottom w:val="single" w:sz="2" w:space="0" w:color="E3E3E3"/>
                                <w:right w:val="single" w:sz="2" w:space="0" w:color="E3E3E3"/>
                              </w:divBdr>
                              <w:divsChild>
                                <w:div w:id="1250583264">
                                  <w:marLeft w:val="0"/>
                                  <w:marRight w:val="0"/>
                                  <w:marTop w:val="0"/>
                                  <w:marBottom w:val="0"/>
                                  <w:divBdr>
                                    <w:top w:val="single" w:sz="2" w:space="0" w:color="E3E3E3"/>
                                    <w:left w:val="single" w:sz="2" w:space="0" w:color="E3E3E3"/>
                                    <w:bottom w:val="single" w:sz="2" w:space="0" w:color="E3E3E3"/>
                                    <w:right w:val="single" w:sz="2" w:space="0" w:color="E3E3E3"/>
                                  </w:divBdr>
                                  <w:divsChild>
                                    <w:div w:id="16382201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52978070">
          <w:marLeft w:val="0"/>
          <w:marRight w:val="0"/>
          <w:marTop w:val="0"/>
          <w:marBottom w:val="0"/>
          <w:divBdr>
            <w:top w:val="single" w:sz="2" w:space="0" w:color="E3E3E3"/>
            <w:left w:val="single" w:sz="2" w:space="0" w:color="E3E3E3"/>
            <w:bottom w:val="single" w:sz="2" w:space="0" w:color="E3E3E3"/>
            <w:right w:val="single" w:sz="2" w:space="0" w:color="E3E3E3"/>
          </w:divBdr>
          <w:divsChild>
            <w:div w:id="2072074009">
              <w:marLeft w:val="0"/>
              <w:marRight w:val="0"/>
              <w:marTop w:val="100"/>
              <w:marBottom w:val="100"/>
              <w:divBdr>
                <w:top w:val="single" w:sz="2" w:space="0" w:color="E3E3E3"/>
                <w:left w:val="single" w:sz="2" w:space="0" w:color="E3E3E3"/>
                <w:bottom w:val="single" w:sz="2" w:space="0" w:color="E3E3E3"/>
                <w:right w:val="single" w:sz="2" w:space="0" w:color="E3E3E3"/>
              </w:divBdr>
              <w:divsChild>
                <w:div w:id="992415978">
                  <w:marLeft w:val="0"/>
                  <w:marRight w:val="0"/>
                  <w:marTop w:val="0"/>
                  <w:marBottom w:val="0"/>
                  <w:divBdr>
                    <w:top w:val="single" w:sz="2" w:space="0" w:color="E3E3E3"/>
                    <w:left w:val="single" w:sz="2" w:space="0" w:color="E3E3E3"/>
                    <w:bottom w:val="single" w:sz="2" w:space="0" w:color="E3E3E3"/>
                    <w:right w:val="single" w:sz="2" w:space="0" w:color="E3E3E3"/>
                  </w:divBdr>
                  <w:divsChild>
                    <w:div w:id="1900045361">
                      <w:marLeft w:val="0"/>
                      <w:marRight w:val="0"/>
                      <w:marTop w:val="0"/>
                      <w:marBottom w:val="0"/>
                      <w:divBdr>
                        <w:top w:val="single" w:sz="2" w:space="0" w:color="E3E3E3"/>
                        <w:left w:val="single" w:sz="2" w:space="0" w:color="E3E3E3"/>
                        <w:bottom w:val="single" w:sz="2" w:space="0" w:color="E3E3E3"/>
                        <w:right w:val="single" w:sz="2" w:space="0" w:color="E3E3E3"/>
                      </w:divBdr>
                      <w:divsChild>
                        <w:div w:id="232006795">
                          <w:marLeft w:val="0"/>
                          <w:marRight w:val="0"/>
                          <w:marTop w:val="0"/>
                          <w:marBottom w:val="0"/>
                          <w:divBdr>
                            <w:top w:val="single" w:sz="2" w:space="0" w:color="E3E3E3"/>
                            <w:left w:val="single" w:sz="2" w:space="0" w:color="E3E3E3"/>
                            <w:bottom w:val="single" w:sz="2" w:space="0" w:color="E3E3E3"/>
                            <w:right w:val="single" w:sz="2" w:space="0" w:color="E3E3E3"/>
                          </w:divBdr>
                          <w:divsChild>
                            <w:div w:id="724253190">
                              <w:marLeft w:val="0"/>
                              <w:marRight w:val="0"/>
                              <w:marTop w:val="0"/>
                              <w:marBottom w:val="0"/>
                              <w:divBdr>
                                <w:top w:val="single" w:sz="2" w:space="0" w:color="E3E3E3"/>
                                <w:left w:val="single" w:sz="2" w:space="0" w:color="E3E3E3"/>
                                <w:bottom w:val="single" w:sz="2" w:space="0" w:color="E3E3E3"/>
                                <w:right w:val="single" w:sz="2" w:space="0" w:color="E3E3E3"/>
                              </w:divBdr>
                              <w:divsChild>
                                <w:div w:id="1636519879">
                                  <w:marLeft w:val="0"/>
                                  <w:marRight w:val="0"/>
                                  <w:marTop w:val="0"/>
                                  <w:marBottom w:val="0"/>
                                  <w:divBdr>
                                    <w:top w:val="single" w:sz="2" w:space="0" w:color="E3E3E3"/>
                                    <w:left w:val="single" w:sz="2" w:space="0" w:color="E3E3E3"/>
                                    <w:bottom w:val="single" w:sz="2" w:space="0" w:color="E3E3E3"/>
                                    <w:right w:val="single" w:sz="2" w:space="0" w:color="E3E3E3"/>
                                  </w:divBdr>
                                  <w:divsChild>
                                    <w:div w:id="1517843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9808931">
                      <w:marLeft w:val="0"/>
                      <w:marRight w:val="0"/>
                      <w:marTop w:val="0"/>
                      <w:marBottom w:val="0"/>
                      <w:divBdr>
                        <w:top w:val="single" w:sz="2" w:space="0" w:color="E3E3E3"/>
                        <w:left w:val="single" w:sz="2" w:space="0" w:color="E3E3E3"/>
                        <w:bottom w:val="single" w:sz="2" w:space="0" w:color="E3E3E3"/>
                        <w:right w:val="single" w:sz="2" w:space="0" w:color="E3E3E3"/>
                      </w:divBdr>
                      <w:divsChild>
                        <w:div w:id="1600603501">
                          <w:marLeft w:val="0"/>
                          <w:marRight w:val="0"/>
                          <w:marTop w:val="0"/>
                          <w:marBottom w:val="0"/>
                          <w:divBdr>
                            <w:top w:val="single" w:sz="2" w:space="0" w:color="E3E3E3"/>
                            <w:left w:val="single" w:sz="2" w:space="0" w:color="E3E3E3"/>
                            <w:bottom w:val="single" w:sz="2" w:space="0" w:color="E3E3E3"/>
                            <w:right w:val="single" w:sz="2" w:space="0" w:color="E3E3E3"/>
                          </w:divBdr>
                        </w:div>
                        <w:div w:id="378405091">
                          <w:marLeft w:val="0"/>
                          <w:marRight w:val="0"/>
                          <w:marTop w:val="0"/>
                          <w:marBottom w:val="0"/>
                          <w:divBdr>
                            <w:top w:val="single" w:sz="2" w:space="0" w:color="E3E3E3"/>
                            <w:left w:val="single" w:sz="2" w:space="0" w:color="E3E3E3"/>
                            <w:bottom w:val="single" w:sz="2" w:space="0" w:color="E3E3E3"/>
                            <w:right w:val="single" w:sz="2" w:space="0" w:color="E3E3E3"/>
                          </w:divBdr>
                          <w:divsChild>
                            <w:div w:id="454568857">
                              <w:marLeft w:val="0"/>
                              <w:marRight w:val="0"/>
                              <w:marTop w:val="0"/>
                              <w:marBottom w:val="0"/>
                              <w:divBdr>
                                <w:top w:val="single" w:sz="2" w:space="0" w:color="E3E3E3"/>
                                <w:left w:val="single" w:sz="2" w:space="0" w:color="E3E3E3"/>
                                <w:bottom w:val="single" w:sz="2" w:space="0" w:color="E3E3E3"/>
                                <w:right w:val="single" w:sz="2" w:space="0" w:color="E3E3E3"/>
                              </w:divBdr>
                              <w:divsChild>
                                <w:div w:id="749543901">
                                  <w:marLeft w:val="0"/>
                                  <w:marRight w:val="0"/>
                                  <w:marTop w:val="0"/>
                                  <w:marBottom w:val="0"/>
                                  <w:divBdr>
                                    <w:top w:val="single" w:sz="2" w:space="0" w:color="E3E3E3"/>
                                    <w:left w:val="single" w:sz="2" w:space="0" w:color="E3E3E3"/>
                                    <w:bottom w:val="single" w:sz="2" w:space="0" w:color="E3E3E3"/>
                                    <w:right w:val="single" w:sz="2" w:space="0" w:color="E3E3E3"/>
                                  </w:divBdr>
                                  <w:divsChild>
                                    <w:div w:id="49820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7682423">
          <w:marLeft w:val="0"/>
          <w:marRight w:val="0"/>
          <w:marTop w:val="0"/>
          <w:marBottom w:val="0"/>
          <w:divBdr>
            <w:top w:val="single" w:sz="2" w:space="0" w:color="E3E3E3"/>
            <w:left w:val="single" w:sz="2" w:space="0" w:color="E3E3E3"/>
            <w:bottom w:val="single" w:sz="2" w:space="0" w:color="E3E3E3"/>
            <w:right w:val="single" w:sz="2" w:space="0" w:color="E3E3E3"/>
          </w:divBdr>
          <w:divsChild>
            <w:div w:id="481655912">
              <w:marLeft w:val="0"/>
              <w:marRight w:val="0"/>
              <w:marTop w:val="100"/>
              <w:marBottom w:val="100"/>
              <w:divBdr>
                <w:top w:val="single" w:sz="2" w:space="0" w:color="E3E3E3"/>
                <w:left w:val="single" w:sz="2" w:space="0" w:color="E3E3E3"/>
                <w:bottom w:val="single" w:sz="2" w:space="0" w:color="E3E3E3"/>
                <w:right w:val="single" w:sz="2" w:space="0" w:color="E3E3E3"/>
              </w:divBdr>
              <w:divsChild>
                <w:div w:id="1342508067">
                  <w:marLeft w:val="0"/>
                  <w:marRight w:val="0"/>
                  <w:marTop w:val="0"/>
                  <w:marBottom w:val="0"/>
                  <w:divBdr>
                    <w:top w:val="single" w:sz="2" w:space="0" w:color="E3E3E3"/>
                    <w:left w:val="single" w:sz="2" w:space="0" w:color="E3E3E3"/>
                    <w:bottom w:val="single" w:sz="2" w:space="0" w:color="E3E3E3"/>
                    <w:right w:val="single" w:sz="2" w:space="0" w:color="E3E3E3"/>
                  </w:divBdr>
                  <w:divsChild>
                    <w:div w:id="1699039317">
                      <w:marLeft w:val="0"/>
                      <w:marRight w:val="0"/>
                      <w:marTop w:val="0"/>
                      <w:marBottom w:val="0"/>
                      <w:divBdr>
                        <w:top w:val="single" w:sz="2" w:space="0" w:color="E3E3E3"/>
                        <w:left w:val="single" w:sz="2" w:space="0" w:color="E3E3E3"/>
                        <w:bottom w:val="single" w:sz="2" w:space="0" w:color="E3E3E3"/>
                        <w:right w:val="single" w:sz="2" w:space="0" w:color="E3E3E3"/>
                      </w:divBdr>
                      <w:divsChild>
                        <w:div w:id="45178572">
                          <w:marLeft w:val="0"/>
                          <w:marRight w:val="0"/>
                          <w:marTop w:val="0"/>
                          <w:marBottom w:val="0"/>
                          <w:divBdr>
                            <w:top w:val="single" w:sz="2" w:space="0" w:color="E3E3E3"/>
                            <w:left w:val="single" w:sz="2" w:space="0" w:color="E3E3E3"/>
                            <w:bottom w:val="single" w:sz="2" w:space="0" w:color="E3E3E3"/>
                            <w:right w:val="single" w:sz="2" w:space="0" w:color="E3E3E3"/>
                          </w:divBdr>
                          <w:divsChild>
                            <w:div w:id="808597154">
                              <w:marLeft w:val="0"/>
                              <w:marRight w:val="0"/>
                              <w:marTop w:val="0"/>
                              <w:marBottom w:val="0"/>
                              <w:divBdr>
                                <w:top w:val="single" w:sz="2" w:space="0" w:color="E3E3E3"/>
                                <w:left w:val="single" w:sz="2" w:space="0" w:color="E3E3E3"/>
                                <w:bottom w:val="single" w:sz="2" w:space="0" w:color="E3E3E3"/>
                                <w:right w:val="single" w:sz="2" w:space="0" w:color="E3E3E3"/>
                              </w:divBdr>
                              <w:divsChild>
                                <w:div w:id="364059124">
                                  <w:marLeft w:val="0"/>
                                  <w:marRight w:val="0"/>
                                  <w:marTop w:val="0"/>
                                  <w:marBottom w:val="0"/>
                                  <w:divBdr>
                                    <w:top w:val="single" w:sz="2" w:space="0" w:color="E3E3E3"/>
                                    <w:left w:val="single" w:sz="2" w:space="0" w:color="E3E3E3"/>
                                    <w:bottom w:val="single" w:sz="2" w:space="0" w:color="E3E3E3"/>
                                    <w:right w:val="single" w:sz="2" w:space="0" w:color="E3E3E3"/>
                                  </w:divBdr>
                                  <w:divsChild>
                                    <w:div w:id="9946068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96686962">
                      <w:marLeft w:val="0"/>
                      <w:marRight w:val="0"/>
                      <w:marTop w:val="0"/>
                      <w:marBottom w:val="0"/>
                      <w:divBdr>
                        <w:top w:val="single" w:sz="2" w:space="0" w:color="E3E3E3"/>
                        <w:left w:val="single" w:sz="2" w:space="0" w:color="E3E3E3"/>
                        <w:bottom w:val="single" w:sz="2" w:space="0" w:color="E3E3E3"/>
                        <w:right w:val="single" w:sz="2" w:space="0" w:color="E3E3E3"/>
                      </w:divBdr>
                      <w:divsChild>
                        <w:div w:id="281419163">
                          <w:marLeft w:val="0"/>
                          <w:marRight w:val="0"/>
                          <w:marTop w:val="0"/>
                          <w:marBottom w:val="0"/>
                          <w:divBdr>
                            <w:top w:val="single" w:sz="2" w:space="0" w:color="E3E3E3"/>
                            <w:left w:val="single" w:sz="2" w:space="0" w:color="E3E3E3"/>
                            <w:bottom w:val="single" w:sz="2" w:space="0" w:color="E3E3E3"/>
                            <w:right w:val="single" w:sz="2" w:space="0" w:color="E3E3E3"/>
                          </w:divBdr>
                        </w:div>
                        <w:div w:id="1636762614">
                          <w:marLeft w:val="0"/>
                          <w:marRight w:val="0"/>
                          <w:marTop w:val="0"/>
                          <w:marBottom w:val="0"/>
                          <w:divBdr>
                            <w:top w:val="single" w:sz="2" w:space="0" w:color="E3E3E3"/>
                            <w:left w:val="single" w:sz="2" w:space="0" w:color="E3E3E3"/>
                            <w:bottom w:val="single" w:sz="2" w:space="0" w:color="E3E3E3"/>
                            <w:right w:val="single" w:sz="2" w:space="0" w:color="E3E3E3"/>
                          </w:divBdr>
                          <w:divsChild>
                            <w:div w:id="806774460">
                              <w:marLeft w:val="0"/>
                              <w:marRight w:val="0"/>
                              <w:marTop w:val="0"/>
                              <w:marBottom w:val="0"/>
                              <w:divBdr>
                                <w:top w:val="single" w:sz="2" w:space="0" w:color="E3E3E3"/>
                                <w:left w:val="single" w:sz="2" w:space="0" w:color="E3E3E3"/>
                                <w:bottom w:val="single" w:sz="2" w:space="0" w:color="E3E3E3"/>
                                <w:right w:val="single" w:sz="2" w:space="0" w:color="E3E3E3"/>
                              </w:divBdr>
                              <w:divsChild>
                                <w:div w:id="230310958">
                                  <w:marLeft w:val="0"/>
                                  <w:marRight w:val="0"/>
                                  <w:marTop w:val="0"/>
                                  <w:marBottom w:val="0"/>
                                  <w:divBdr>
                                    <w:top w:val="single" w:sz="2" w:space="0" w:color="E3E3E3"/>
                                    <w:left w:val="single" w:sz="2" w:space="0" w:color="E3E3E3"/>
                                    <w:bottom w:val="single" w:sz="2" w:space="0" w:color="E3E3E3"/>
                                    <w:right w:val="single" w:sz="2" w:space="0" w:color="E3E3E3"/>
                                  </w:divBdr>
                                  <w:divsChild>
                                    <w:div w:id="14691289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5275967">
          <w:marLeft w:val="0"/>
          <w:marRight w:val="0"/>
          <w:marTop w:val="0"/>
          <w:marBottom w:val="0"/>
          <w:divBdr>
            <w:top w:val="single" w:sz="2" w:space="0" w:color="E3E3E3"/>
            <w:left w:val="single" w:sz="2" w:space="0" w:color="E3E3E3"/>
            <w:bottom w:val="single" w:sz="2" w:space="0" w:color="E3E3E3"/>
            <w:right w:val="single" w:sz="2" w:space="0" w:color="E3E3E3"/>
          </w:divBdr>
          <w:divsChild>
            <w:div w:id="1424689079">
              <w:marLeft w:val="0"/>
              <w:marRight w:val="0"/>
              <w:marTop w:val="100"/>
              <w:marBottom w:val="100"/>
              <w:divBdr>
                <w:top w:val="single" w:sz="2" w:space="0" w:color="E3E3E3"/>
                <w:left w:val="single" w:sz="2" w:space="0" w:color="E3E3E3"/>
                <w:bottom w:val="single" w:sz="2" w:space="0" w:color="E3E3E3"/>
                <w:right w:val="single" w:sz="2" w:space="0" w:color="E3E3E3"/>
              </w:divBdr>
              <w:divsChild>
                <w:div w:id="1018777631">
                  <w:marLeft w:val="0"/>
                  <w:marRight w:val="0"/>
                  <w:marTop w:val="0"/>
                  <w:marBottom w:val="0"/>
                  <w:divBdr>
                    <w:top w:val="single" w:sz="2" w:space="0" w:color="E3E3E3"/>
                    <w:left w:val="single" w:sz="2" w:space="0" w:color="E3E3E3"/>
                    <w:bottom w:val="single" w:sz="2" w:space="0" w:color="E3E3E3"/>
                    <w:right w:val="single" w:sz="2" w:space="0" w:color="E3E3E3"/>
                  </w:divBdr>
                  <w:divsChild>
                    <w:div w:id="19402301">
                      <w:marLeft w:val="0"/>
                      <w:marRight w:val="0"/>
                      <w:marTop w:val="0"/>
                      <w:marBottom w:val="0"/>
                      <w:divBdr>
                        <w:top w:val="single" w:sz="2" w:space="0" w:color="E3E3E3"/>
                        <w:left w:val="single" w:sz="2" w:space="0" w:color="E3E3E3"/>
                        <w:bottom w:val="single" w:sz="2" w:space="0" w:color="E3E3E3"/>
                        <w:right w:val="single" w:sz="2" w:space="0" w:color="E3E3E3"/>
                      </w:divBdr>
                      <w:divsChild>
                        <w:div w:id="308554752">
                          <w:marLeft w:val="0"/>
                          <w:marRight w:val="0"/>
                          <w:marTop w:val="0"/>
                          <w:marBottom w:val="0"/>
                          <w:divBdr>
                            <w:top w:val="single" w:sz="2" w:space="0" w:color="E3E3E3"/>
                            <w:left w:val="single" w:sz="2" w:space="0" w:color="E3E3E3"/>
                            <w:bottom w:val="single" w:sz="2" w:space="0" w:color="E3E3E3"/>
                            <w:right w:val="single" w:sz="2" w:space="0" w:color="E3E3E3"/>
                          </w:divBdr>
                          <w:divsChild>
                            <w:div w:id="705064865">
                              <w:marLeft w:val="0"/>
                              <w:marRight w:val="0"/>
                              <w:marTop w:val="0"/>
                              <w:marBottom w:val="0"/>
                              <w:divBdr>
                                <w:top w:val="single" w:sz="2" w:space="0" w:color="E3E3E3"/>
                                <w:left w:val="single" w:sz="2" w:space="0" w:color="E3E3E3"/>
                                <w:bottom w:val="single" w:sz="2" w:space="0" w:color="E3E3E3"/>
                                <w:right w:val="single" w:sz="2" w:space="0" w:color="E3E3E3"/>
                              </w:divBdr>
                              <w:divsChild>
                                <w:div w:id="421688439">
                                  <w:marLeft w:val="0"/>
                                  <w:marRight w:val="0"/>
                                  <w:marTop w:val="0"/>
                                  <w:marBottom w:val="0"/>
                                  <w:divBdr>
                                    <w:top w:val="single" w:sz="2" w:space="0" w:color="E3E3E3"/>
                                    <w:left w:val="single" w:sz="2" w:space="0" w:color="E3E3E3"/>
                                    <w:bottom w:val="single" w:sz="2" w:space="0" w:color="E3E3E3"/>
                                    <w:right w:val="single" w:sz="2" w:space="0" w:color="E3E3E3"/>
                                  </w:divBdr>
                                  <w:divsChild>
                                    <w:div w:id="3054025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37780366">
                      <w:marLeft w:val="0"/>
                      <w:marRight w:val="0"/>
                      <w:marTop w:val="0"/>
                      <w:marBottom w:val="0"/>
                      <w:divBdr>
                        <w:top w:val="single" w:sz="2" w:space="0" w:color="E3E3E3"/>
                        <w:left w:val="single" w:sz="2" w:space="0" w:color="E3E3E3"/>
                        <w:bottom w:val="single" w:sz="2" w:space="0" w:color="E3E3E3"/>
                        <w:right w:val="single" w:sz="2" w:space="0" w:color="E3E3E3"/>
                      </w:divBdr>
                      <w:divsChild>
                        <w:div w:id="1028870981">
                          <w:marLeft w:val="0"/>
                          <w:marRight w:val="0"/>
                          <w:marTop w:val="0"/>
                          <w:marBottom w:val="0"/>
                          <w:divBdr>
                            <w:top w:val="single" w:sz="2" w:space="0" w:color="E3E3E3"/>
                            <w:left w:val="single" w:sz="2" w:space="0" w:color="E3E3E3"/>
                            <w:bottom w:val="single" w:sz="2" w:space="0" w:color="E3E3E3"/>
                            <w:right w:val="single" w:sz="2" w:space="0" w:color="E3E3E3"/>
                          </w:divBdr>
                        </w:div>
                        <w:div w:id="1430857811">
                          <w:marLeft w:val="0"/>
                          <w:marRight w:val="0"/>
                          <w:marTop w:val="0"/>
                          <w:marBottom w:val="0"/>
                          <w:divBdr>
                            <w:top w:val="single" w:sz="2" w:space="0" w:color="E3E3E3"/>
                            <w:left w:val="single" w:sz="2" w:space="0" w:color="E3E3E3"/>
                            <w:bottom w:val="single" w:sz="2" w:space="0" w:color="E3E3E3"/>
                            <w:right w:val="single" w:sz="2" w:space="0" w:color="E3E3E3"/>
                          </w:divBdr>
                          <w:divsChild>
                            <w:div w:id="1740715861">
                              <w:marLeft w:val="0"/>
                              <w:marRight w:val="0"/>
                              <w:marTop w:val="0"/>
                              <w:marBottom w:val="0"/>
                              <w:divBdr>
                                <w:top w:val="single" w:sz="2" w:space="0" w:color="E3E3E3"/>
                                <w:left w:val="single" w:sz="2" w:space="0" w:color="E3E3E3"/>
                                <w:bottom w:val="single" w:sz="2" w:space="0" w:color="E3E3E3"/>
                                <w:right w:val="single" w:sz="2" w:space="0" w:color="E3E3E3"/>
                              </w:divBdr>
                              <w:divsChild>
                                <w:div w:id="1714035146">
                                  <w:marLeft w:val="0"/>
                                  <w:marRight w:val="0"/>
                                  <w:marTop w:val="0"/>
                                  <w:marBottom w:val="0"/>
                                  <w:divBdr>
                                    <w:top w:val="single" w:sz="2" w:space="0" w:color="E3E3E3"/>
                                    <w:left w:val="single" w:sz="2" w:space="0" w:color="E3E3E3"/>
                                    <w:bottom w:val="single" w:sz="2" w:space="0" w:color="E3E3E3"/>
                                    <w:right w:val="single" w:sz="2" w:space="0" w:color="E3E3E3"/>
                                  </w:divBdr>
                                  <w:divsChild>
                                    <w:div w:id="4834695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93201964">
      <w:bodyDiv w:val="1"/>
      <w:marLeft w:val="0"/>
      <w:marRight w:val="0"/>
      <w:marTop w:val="0"/>
      <w:marBottom w:val="0"/>
      <w:divBdr>
        <w:top w:val="none" w:sz="0" w:space="0" w:color="auto"/>
        <w:left w:val="none" w:sz="0" w:space="0" w:color="auto"/>
        <w:bottom w:val="none" w:sz="0" w:space="0" w:color="auto"/>
        <w:right w:val="none" w:sz="0" w:space="0" w:color="auto"/>
      </w:divBdr>
    </w:div>
    <w:div w:id="1604878221">
      <w:bodyDiv w:val="1"/>
      <w:marLeft w:val="0"/>
      <w:marRight w:val="0"/>
      <w:marTop w:val="0"/>
      <w:marBottom w:val="0"/>
      <w:divBdr>
        <w:top w:val="none" w:sz="0" w:space="0" w:color="auto"/>
        <w:left w:val="none" w:sz="0" w:space="0" w:color="auto"/>
        <w:bottom w:val="none" w:sz="0" w:space="0" w:color="auto"/>
        <w:right w:val="none" w:sz="0" w:space="0" w:color="auto"/>
      </w:divBdr>
    </w:div>
    <w:div w:id="1641180747">
      <w:bodyDiv w:val="1"/>
      <w:marLeft w:val="0"/>
      <w:marRight w:val="0"/>
      <w:marTop w:val="0"/>
      <w:marBottom w:val="0"/>
      <w:divBdr>
        <w:top w:val="none" w:sz="0" w:space="0" w:color="auto"/>
        <w:left w:val="none" w:sz="0" w:space="0" w:color="auto"/>
        <w:bottom w:val="none" w:sz="0" w:space="0" w:color="auto"/>
        <w:right w:val="none" w:sz="0" w:space="0" w:color="auto"/>
      </w:divBdr>
    </w:div>
    <w:div w:id="1758213404">
      <w:bodyDiv w:val="1"/>
      <w:marLeft w:val="0"/>
      <w:marRight w:val="0"/>
      <w:marTop w:val="0"/>
      <w:marBottom w:val="0"/>
      <w:divBdr>
        <w:top w:val="none" w:sz="0" w:space="0" w:color="auto"/>
        <w:left w:val="none" w:sz="0" w:space="0" w:color="auto"/>
        <w:bottom w:val="none" w:sz="0" w:space="0" w:color="auto"/>
        <w:right w:val="none" w:sz="0" w:space="0" w:color="auto"/>
      </w:divBdr>
    </w:div>
    <w:div w:id="1857839887">
      <w:bodyDiv w:val="1"/>
      <w:marLeft w:val="0"/>
      <w:marRight w:val="0"/>
      <w:marTop w:val="0"/>
      <w:marBottom w:val="0"/>
      <w:divBdr>
        <w:top w:val="none" w:sz="0" w:space="0" w:color="auto"/>
        <w:left w:val="none" w:sz="0" w:space="0" w:color="auto"/>
        <w:bottom w:val="none" w:sz="0" w:space="0" w:color="auto"/>
        <w:right w:val="none" w:sz="0" w:space="0" w:color="auto"/>
      </w:divBdr>
    </w:div>
    <w:div w:id="1870026196">
      <w:bodyDiv w:val="1"/>
      <w:marLeft w:val="0"/>
      <w:marRight w:val="0"/>
      <w:marTop w:val="0"/>
      <w:marBottom w:val="0"/>
      <w:divBdr>
        <w:top w:val="none" w:sz="0" w:space="0" w:color="auto"/>
        <w:left w:val="none" w:sz="0" w:space="0" w:color="auto"/>
        <w:bottom w:val="none" w:sz="0" w:space="0" w:color="auto"/>
        <w:right w:val="none" w:sz="0" w:space="0" w:color="auto"/>
      </w:divBdr>
    </w:div>
    <w:div w:id="1951812564">
      <w:bodyDiv w:val="1"/>
      <w:marLeft w:val="0"/>
      <w:marRight w:val="0"/>
      <w:marTop w:val="0"/>
      <w:marBottom w:val="0"/>
      <w:divBdr>
        <w:top w:val="none" w:sz="0" w:space="0" w:color="auto"/>
        <w:left w:val="none" w:sz="0" w:space="0" w:color="auto"/>
        <w:bottom w:val="none" w:sz="0" w:space="0" w:color="auto"/>
        <w:right w:val="none" w:sz="0" w:space="0" w:color="auto"/>
      </w:divBdr>
    </w:div>
    <w:div w:id="201768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cbf3baa-5fb5-4eda-ab56-d14d2971d3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F7366EC1DC4E42A8B66EA158F0E72A" ma:contentTypeVersion="13" ma:contentTypeDescription="Create a new document." ma:contentTypeScope="" ma:versionID="beef5aa0c4491c2ac0a6abe42fd72756">
  <xsd:schema xmlns:xsd="http://www.w3.org/2001/XMLSchema" xmlns:xs="http://www.w3.org/2001/XMLSchema" xmlns:p="http://schemas.microsoft.com/office/2006/metadata/properties" xmlns:ns3="b9ce5512-e9c7-4e0c-865e-e7a01d91acc7" xmlns:ns4="0cbf3baa-5fb5-4eda-ab56-d14d2971d320" targetNamespace="http://schemas.microsoft.com/office/2006/metadata/properties" ma:root="true" ma:fieldsID="d01e5288d09ae80d032f249c35ab20c8" ns3:_="" ns4:_="">
    <xsd:import namespace="b9ce5512-e9c7-4e0c-865e-e7a01d91acc7"/>
    <xsd:import namespace="0cbf3baa-5fb5-4eda-ab56-d14d2971d32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e5512-e9c7-4e0c-865e-e7a01d91ac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bf3baa-5fb5-4eda-ab56-d14d2971d3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6FD96-E8C4-4B00-B0C4-8C4C0B999BAD}">
  <ds:schemaRefs>
    <ds:schemaRef ds:uri="http://schemas.microsoft.com/sharepoint/v3/contenttype/forms"/>
  </ds:schemaRefs>
</ds:datastoreItem>
</file>

<file path=customXml/itemProps2.xml><?xml version="1.0" encoding="utf-8"?>
<ds:datastoreItem xmlns:ds="http://schemas.openxmlformats.org/officeDocument/2006/customXml" ds:itemID="{F3FF9084-1B02-47E7-9014-1B8A60B687FA}">
  <ds:schemaRefs>
    <ds:schemaRef ds:uri="http://schemas.microsoft.com/office/2006/metadata/properties"/>
    <ds:schemaRef ds:uri="http://schemas.microsoft.com/office/infopath/2007/PartnerControls"/>
    <ds:schemaRef ds:uri="0cbf3baa-5fb5-4eda-ab56-d14d2971d320"/>
  </ds:schemaRefs>
</ds:datastoreItem>
</file>

<file path=customXml/itemProps3.xml><?xml version="1.0" encoding="utf-8"?>
<ds:datastoreItem xmlns:ds="http://schemas.openxmlformats.org/officeDocument/2006/customXml" ds:itemID="{7E345DFD-73FA-49FF-84F9-8EC92E071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e5512-e9c7-4e0c-865e-e7a01d91acc7"/>
    <ds:schemaRef ds:uri="0cbf3baa-5fb5-4eda-ab56-d14d2971d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71BEB1-FFDE-4379-B972-94DDB5A3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3241</Words>
  <Characters>18474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Calvert County Government</Company>
  <LinksUpToDate>false</LinksUpToDate>
  <CharactersWithSpaces>21672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Kreamer, Lauren M.</dc:creator>
  <cp:keywords/>
  <dc:description/>
  <cp:lastModifiedBy>Fowler, Rebecca A.</cp:lastModifiedBy>
  <cp:revision>2</cp:revision>
  <cp:lastPrinted>2024-02-08T19:38:00Z</cp:lastPrinted>
  <dcterms:created xsi:type="dcterms:W3CDTF">2025-05-06T15:51:00Z</dcterms:created>
  <dcterms:modified xsi:type="dcterms:W3CDTF">2025-05-06T15:51:00Z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0x010100D0F7366EC1DC4E42A8B66EA158F0E72A</vt:lpwstr>
  </property>
</Properties>
</file>